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0EE6" w14:textId="47C18FBF" w:rsidR="0039477E" w:rsidRPr="0039477E" w:rsidRDefault="0039477E" w:rsidP="003947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25A87256" w14:textId="77777777" w:rsidR="0039477E" w:rsidRPr="0039477E" w:rsidRDefault="0039477E" w:rsidP="00394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Тренувальні вправи з теми "Відокремлені члени речення"</w:t>
      </w:r>
    </w:p>
    <w:p w14:paraId="4A370C7B" w14:textId="77777777" w:rsidR="0039477E" w:rsidRPr="0039477E" w:rsidRDefault="0039477E" w:rsidP="00394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Мета: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Закріпити знання про відокремлені члени речення, їх види, умови відокремлення та правильне вживання розділових знаків.</w:t>
      </w:r>
    </w:p>
    <w:p w14:paraId="3CE6B036" w14:textId="77777777" w:rsidR="0039477E" w:rsidRPr="0039477E" w:rsidRDefault="0039477E" w:rsidP="00394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Завдання 1. Перепишіть речення, розставляючи пропущені розділові знаки (коми, тире). Поясніть умови відокремлення.</w:t>
      </w:r>
    </w:p>
    <w:p w14:paraId="7902E62C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Блакитний дощ розмив іржаві плями на снігу холодні і прозорі.</w:t>
      </w:r>
    </w:p>
    <w:p w14:paraId="7F452F06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Наляканий громом кінь шарахнувся вбік.</w:t>
      </w:r>
    </w:p>
    <w:p w14:paraId="1C2A01ED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Там стояла стара хата похилена від вітру.</w:t>
      </w:r>
    </w:p>
    <w:p w14:paraId="1298A79C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Степ оповитий тишею дихав пахощами трав.</w:t>
      </w:r>
    </w:p>
    <w:p w14:paraId="0562BC3B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Андрій сидів на березі замислений.</w:t>
      </w:r>
    </w:p>
    <w:p w14:paraId="37DBCB85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Ліс густий і темний зустрів нас прохолодою.</w:t>
      </w:r>
    </w:p>
    <w:p w14:paraId="061B8DFA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І день і ніч працював не покладаючи рук.</w:t>
      </w:r>
    </w:p>
    <w:p w14:paraId="6A226F6F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Обізвалась пісня голосна і дзвінка.</w:t>
      </w:r>
    </w:p>
    <w:p w14:paraId="4619D755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У хату вступив чоловік похмурий і змучений.</w:t>
      </w:r>
    </w:p>
    <w:p w14:paraId="6866A1D5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Хлопець міцний і дужий умів постояти за себе.</w:t>
      </w:r>
    </w:p>
    <w:p w14:paraId="445B4CEF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Настала весна рання й тепла.</w:t>
      </w:r>
    </w:p>
    <w:p w14:paraId="7DA33D85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Усе за винятком неба було сіре.</w:t>
      </w:r>
    </w:p>
    <w:p w14:paraId="7A7C0934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Він сидів немов прикипівши до місця.</w:t>
      </w:r>
    </w:p>
    <w:p w14:paraId="037A13B2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Весна як дівчина розквітла яскравими барвами.</w:t>
      </w:r>
    </w:p>
    <w:p w14:paraId="7D523441" w14:textId="77777777" w:rsidR="0039477E" w:rsidRPr="0039477E" w:rsidRDefault="0039477E" w:rsidP="00394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Досвідчений лікар він одразу визначив діагноз.</w:t>
      </w:r>
    </w:p>
    <w:p w14:paraId="55ABA257" w14:textId="77777777" w:rsidR="0039477E" w:rsidRPr="0039477E" w:rsidRDefault="0039477E" w:rsidP="00394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Завдання 2. Знайдіть у реченнях відокремлені члени речення. Підкресліть їх відповідно до синтаксичної ролі (означення, обставина, додаток). Поясніть умови відокремлення.</w:t>
      </w:r>
    </w:p>
    <w:p w14:paraId="347FBFD8" w14:textId="77777777" w:rsidR="0039477E" w:rsidRPr="0039477E" w:rsidRDefault="0039477E" w:rsidP="00394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Листя, пожовкле і зів'яле, тихо падало на землю.</w:t>
      </w:r>
    </w:p>
    <w:p w14:paraId="23EF8BF3" w14:textId="77777777" w:rsidR="0039477E" w:rsidRPr="0039477E" w:rsidRDefault="0039477E" w:rsidP="00394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Дівчата, притихлі й налякані, збилися в гурт.</w:t>
      </w:r>
    </w:p>
    <w:p w14:paraId="37D8B1E2" w14:textId="77777777" w:rsidR="0039477E" w:rsidRPr="0039477E" w:rsidRDefault="0039477E" w:rsidP="00394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Небо, затягнуте важкими хмарами, обіцяло дощ.</w:t>
      </w:r>
    </w:p>
    <w:p w14:paraId="0F2D0552" w14:textId="77777777" w:rsidR="0039477E" w:rsidRPr="0039477E" w:rsidRDefault="0039477E" w:rsidP="00394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Працювали не покладаючи рук, до сьомого поту.</w:t>
      </w:r>
    </w:p>
    <w:p w14:paraId="4D31C293" w14:textId="77777777" w:rsidR="0039477E" w:rsidRPr="0039477E" w:rsidRDefault="0039477E" w:rsidP="00394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Шуміли верби, схилившись до води.</w:t>
      </w:r>
    </w:p>
    <w:p w14:paraId="09026C8E" w14:textId="77777777" w:rsidR="0039477E" w:rsidRPr="0039477E" w:rsidRDefault="0039477E" w:rsidP="00394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Співаючи, дівчата йшли польовою доріжкою.</w:t>
      </w:r>
    </w:p>
    <w:p w14:paraId="3D0B2D52" w14:textId="77777777" w:rsidR="0039477E" w:rsidRPr="0039477E" w:rsidRDefault="0039477E" w:rsidP="00394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Особливо вирізнялися дуби, розлогі та кремезні.</w:t>
      </w:r>
    </w:p>
    <w:p w14:paraId="70D6834B" w14:textId="77777777" w:rsidR="0039477E" w:rsidRPr="0039477E" w:rsidRDefault="0039477E" w:rsidP="00394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Окрім дощу, вночі був сильний вітер.</w:t>
      </w:r>
    </w:p>
    <w:p w14:paraId="7077D2A6" w14:textId="77777777" w:rsidR="0039477E" w:rsidRPr="0039477E" w:rsidRDefault="0039477E" w:rsidP="00394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Завжди він говорив, усміхаючись.</w:t>
      </w:r>
    </w:p>
    <w:p w14:paraId="3FD914A1" w14:textId="77777777" w:rsidR="0039477E" w:rsidRPr="0039477E" w:rsidRDefault="0039477E" w:rsidP="00394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Сашко, як староста класу, відповідав за дисципліну.</w:t>
      </w:r>
    </w:p>
    <w:p w14:paraId="05F934BE" w14:textId="77777777" w:rsidR="0039477E" w:rsidRPr="0039477E" w:rsidRDefault="0039477E" w:rsidP="00394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lastRenderedPageBreak/>
        <w:t>Завдання 3. Перебудуйте речення, замінивши невідокремлені члени відокремленими (де це можливо).</w:t>
      </w:r>
    </w:p>
    <w:p w14:paraId="4468FEBE" w14:textId="77777777" w:rsidR="0039477E" w:rsidRPr="0039477E" w:rsidRDefault="0039477E" w:rsidP="003947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На столі лежала непрочитана книга. (Дієприкметник)</w:t>
      </w:r>
    </w:p>
    <w:p w14:paraId="0B018ED3" w14:textId="77777777" w:rsidR="0039477E" w:rsidRPr="0039477E" w:rsidRDefault="0039477E" w:rsidP="003947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Хлопець, що стояв біля вікна, був високим. (Дієприкметниковий зворот)</w:t>
      </w:r>
    </w:p>
    <w:p w14:paraId="55D0F949" w14:textId="77777777" w:rsidR="0039477E" w:rsidRPr="0039477E" w:rsidRDefault="0039477E" w:rsidP="003947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Шуміли дерева, коли їх колихав вітер. (Дієприслівниковий зворот)</w:t>
      </w:r>
    </w:p>
    <w:p w14:paraId="4CF84E0B" w14:textId="77777777" w:rsidR="0039477E" w:rsidRPr="0039477E" w:rsidRDefault="0039477E" w:rsidP="003947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Він, як досвідчений інженер, добре знав свою справу. (Порівняльний зворот)</w:t>
      </w:r>
    </w:p>
    <w:p w14:paraId="6CD6E4BE" w14:textId="77777777" w:rsidR="0039477E" w:rsidRPr="0039477E" w:rsidRDefault="0039477E" w:rsidP="003947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Усі, крім нього, виконали завдання. (Відокремлений додаток)</w:t>
      </w:r>
    </w:p>
    <w:p w14:paraId="0B124AAF" w14:textId="77777777" w:rsidR="0039477E" w:rsidRPr="0039477E" w:rsidRDefault="0039477E" w:rsidP="00394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Завдання 4. Тестові завдання (виберіть одну правильну відповідь).</w:t>
      </w:r>
    </w:p>
    <w:p w14:paraId="57C7C037" w14:textId="77777777" w:rsidR="0039477E" w:rsidRPr="0039477E" w:rsidRDefault="0039477E" w:rsidP="003947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Відокремленим означенням ускладнено речення: А) Дівчина, усміхаючись, розповідала історію. Б) За винятком кількох учнів, усі впоралися з тестом. В) Стомлений далекою дорогою, подорожній відпочивав. Г) Діти гралися, незважаючи на дощ.</w:t>
      </w:r>
    </w:p>
    <w:p w14:paraId="2525D101" w14:textId="77777777" w:rsidR="0039477E" w:rsidRPr="0039477E" w:rsidRDefault="0039477E" w:rsidP="003947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Відокремленою обставиною ускладнено речення: А) Моя сестра, бібліотекар за фахом, знає багато книг. Б) Він сидів, насупившись. В) Хата, освітлена місяцем, стояла самотньо. Г) На відміну від брата, він був дуже спокійним.</w:t>
      </w:r>
    </w:p>
    <w:p w14:paraId="36CFD0BB" w14:textId="77777777" w:rsidR="0039477E" w:rsidRPr="0039477E" w:rsidRDefault="0039477E" w:rsidP="003947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Відокремленим додатком ускладнено речення: А) Хлопець, сповнений надій, крокував уперед. Б) На морі, крім чайок, не було нікого. В) Вечір, тихий і зоряний, огорнув місто. Г) Читаючи книгу, я </w:t>
      </w:r>
      <w:proofErr w:type="spellStart"/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забув</w:t>
      </w:r>
      <w:proofErr w:type="spellEnd"/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про все.</w:t>
      </w:r>
    </w:p>
    <w:p w14:paraId="5D8766B4" w14:textId="77777777" w:rsidR="0039477E" w:rsidRPr="0039477E" w:rsidRDefault="0039477E" w:rsidP="003947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Пунктуаційну помилку допущено в реченні: А) Зачарований красою лісу, я довго стояв мовчки. Б) Виступаючи, він раптом замовк. В) Олена, як чудова співачка, здобула багато нагород. Г) Усі, окрім Петра зробили завдання.</w:t>
      </w:r>
    </w:p>
    <w:p w14:paraId="2E7C0040" w14:textId="77777777" w:rsidR="0039477E" w:rsidRPr="0039477E" w:rsidRDefault="0039477E" w:rsidP="003947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Відокремлене означення стосується особового займенника в реченні: А) Втомлені, вони ледве дійшли додому. Б) Я побачив дівчину, засмучену й бліду. В) Завжди весела, вона могла підтримати будь-кого. Г) Наш батько, досвідчений рибалка, знав усі таємниці річки.</w:t>
      </w:r>
    </w:p>
    <w:p w14:paraId="66227090" w14:textId="77777777" w:rsidR="0039477E" w:rsidRPr="0039477E" w:rsidRDefault="007107A0" w:rsidP="003947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pict w14:anchorId="24F44B3E">
          <v:rect id="_x0000_i1026" style="width:0;height:1.5pt" o:hralign="center" o:hrstd="t" o:hr="t" fillcolor="#a0a0a0" stroked="f"/>
        </w:pict>
      </w:r>
    </w:p>
    <w:p w14:paraId="524531EF" w14:textId="77777777" w:rsidR="0039477E" w:rsidRPr="0039477E" w:rsidRDefault="0039477E" w:rsidP="00394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Відповіді до тренувальних вправ</w:t>
      </w:r>
    </w:p>
    <w:p w14:paraId="43996DB3" w14:textId="77777777" w:rsidR="0039477E" w:rsidRPr="0039477E" w:rsidRDefault="0039477E" w:rsidP="00394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Завдання 1.</w:t>
      </w:r>
    </w:p>
    <w:p w14:paraId="701237A1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lastRenderedPageBreak/>
        <w:t xml:space="preserve">Блакитний дощ розмив іржаві плями на снігу,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холодні і прозорі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. (Відокремлене означення, виражене однорідними прикметниками, стоїть після означуваного слова).</w:t>
      </w:r>
    </w:p>
    <w:p w14:paraId="05ECFFE5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Наляканий громом,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кінь шарахнувся вбік. (Відокремлене означення, виражене дієприкметниковим зворотом, стоїть перед означуваним словом, але має додатковий обставинний відтінок, або стосується іменника, який є підметом).</w:t>
      </w:r>
    </w:p>
    <w:p w14:paraId="7021B6F3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Там стояла стара хата,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похилена від вітру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. (Відокремлене означення, виражене дієприкметниковим зворотом, стоїть після означуваного слова).</w:t>
      </w:r>
    </w:p>
    <w:p w14:paraId="58748269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Степ,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оповитий тишею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, дихав пахощами трав. (Відокремлене означення, виражене дієприкметниковим зворотом, стоїть після означуваного слова).</w:t>
      </w:r>
    </w:p>
    <w:p w14:paraId="08BBD2FC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Андрій сидів на березі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замислений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. (Відокремлене означення, виражене одиничним дієприкметником, стоїть після означуваного слова, що є іменником).</w:t>
      </w:r>
    </w:p>
    <w:p w14:paraId="2899C30C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Ліс,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густий і темний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, зустрів нас прохолодою. (Відокремлене означення, виражене однорідними прикметниками, стоїть після означуваного слова).</w:t>
      </w:r>
    </w:p>
    <w:p w14:paraId="2DDC715C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І день і ніч працював,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не покладаючи рук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. (Відокремлена обставина, виражена дієприслівниковим зворотом).</w:t>
      </w:r>
    </w:p>
    <w:p w14:paraId="7CF5B3A1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Обізвалась пісня,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голосна і дзвінка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. (Відокремлене означення, виражене однорідними прикметниками, стоїть після означуваного слова).</w:t>
      </w:r>
    </w:p>
    <w:p w14:paraId="78F92630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У хату вступив чоловік,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похмурий і змучений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. (Відокремлене означення, виражене однорідними прикметниками, стоїть після означуваного слова).</w:t>
      </w:r>
    </w:p>
    <w:p w14:paraId="093B05A3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Хлопець,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міцний і дужий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, умів постояти за себе. (Відокремлене означення, виражене однорідними прикметниками, стосується іменника).</w:t>
      </w:r>
    </w:p>
    <w:p w14:paraId="3853FDFB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Настала весна,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рання й тепла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. (Відокремлене означення, виражене однорідними прикметниками, стоїть після означуваного слова).</w:t>
      </w:r>
    </w:p>
    <w:p w14:paraId="09434FC4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Усе,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 винятком неба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було сіре. (Відокремлений додаток, виражений сполученням з прийменником </w:t>
      </w:r>
      <w:r w:rsidRPr="0039477E"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  <w:t>за винятком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).</w:t>
      </w:r>
    </w:p>
    <w:p w14:paraId="7657D3EA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Він сидів,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немов прикипівши до місця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. (Відокремлена обставина, виражена порівняльним зворотом).</w:t>
      </w:r>
    </w:p>
    <w:p w14:paraId="22699D50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Весна,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як дівчина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, розквітла яскравими барвами. (Відокремлена обставина, виражена порівняльним зворотом).</w:t>
      </w:r>
    </w:p>
    <w:p w14:paraId="48C4CFB8" w14:textId="77777777" w:rsidR="0039477E" w:rsidRPr="0039477E" w:rsidRDefault="0039477E" w:rsidP="003947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lastRenderedPageBreak/>
        <w:t>Досвідчений лікар,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він одразу визначив діагноз. (Відокремлене означення, виражене іменником з прикметником, що стосується особового займенника </w:t>
      </w:r>
      <w:r w:rsidRPr="0039477E"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  <w:t>він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і стоїть перед ним).</w:t>
      </w:r>
    </w:p>
    <w:p w14:paraId="41618E86" w14:textId="77777777" w:rsidR="0039477E" w:rsidRPr="0039477E" w:rsidRDefault="0039477E" w:rsidP="00394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Завдання 2.</w:t>
      </w:r>
    </w:p>
    <w:p w14:paraId="56A58BDC" w14:textId="77777777" w:rsidR="0039477E" w:rsidRPr="0039477E" w:rsidRDefault="0039477E" w:rsidP="00394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Листя,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пожовкле і зів'яле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, тихо падало на землю. (Відокремлене означення, виражене однорідними дієприкметниками, стоїть після означуваного слова).</w:t>
      </w:r>
    </w:p>
    <w:p w14:paraId="27F36751" w14:textId="77777777" w:rsidR="0039477E" w:rsidRPr="0039477E" w:rsidRDefault="0039477E" w:rsidP="00394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Дівчата,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притихлі й налякані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, збилися в гурт. (Відокремлене означення, виражене однорідними прикметниками, стоїть після означуваного слова).</w:t>
      </w:r>
    </w:p>
    <w:p w14:paraId="3FCF5396" w14:textId="77777777" w:rsidR="0039477E" w:rsidRPr="0039477E" w:rsidRDefault="0039477E" w:rsidP="00394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Небо,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затягнуте важкими хмарами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, обіцяло дощ. (Відокремлене означення, виражене дієприкметниковим зворотом, стоїть після означуваного слова).</w:t>
      </w:r>
    </w:p>
    <w:p w14:paraId="0FC66E12" w14:textId="77777777" w:rsidR="0039477E" w:rsidRPr="0039477E" w:rsidRDefault="0039477E" w:rsidP="00394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Працювали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не покладаючи рук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до сьомого поту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. (Відокремлена обставина, виражена фразеологізмом; друга обставина теж відокремлюється як уточнююча, хоча й не завжди є обов'язковою до відокремлення).</w:t>
      </w:r>
    </w:p>
    <w:p w14:paraId="4A797471" w14:textId="77777777" w:rsidR="0039477E" w:rsidRPr="0039477E" w:rsidRDefault="0039477E" w:rsidP="00394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Шуміли верби,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схилившись до води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. (Відокремлена обставина, виражена дієприслівниковим зворотом).</w:t>
      </w:r>
    </w:p>
    <w:p w14:paraId="3074ECF7" w14:textId="77777777" w:rsidR="0039477E" w:rsidRPr="0039477E" w:rsidRDefault="0039477E" w:rsidP="00394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Співаючи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, дівчата йшли польовою доріжкою. (Відокремлена обставина, виражена одиничним дієприслівником).</w:t>
      </w:r>
    </w:p>
    <w:p w14:paraId="10B39860" w14:textId="77777777" w:rsidR="0039477E" w:rsidRPr="0039477E" w:rsidRDefault="0039477E" w:rsidP="00394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Особливо вирізнялися дуби,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розлогі та кремезні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. (Відокремлене означення, виражене однорідними прикметниками, стоїть після означуваного слова).</w:t>
      </w:r>
    </w:p>
    <w:p w14:paraId="54E949C7" w14:textId="77777777" w:rsidR="0039477E" w:rsidRPr="0039477E" w:rsidRDefault="0039477E" w:rsidP="00394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Окрім дощу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вночі був сильний вітер. (Відокремлений додаток, виражений сполученням з прийменником </w:t>
      </w:r>
      <w:r w:rsidRPr="0039477E"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  <w:t>окрім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).</w:t>
      </w:r>
    </w:p>
    <w:p w14:paraId="14C04C42" w14:textId="77777777" w:rsidR="0039477E" w:rsidRPr="0039477E" w:rsidRDefault="0039477E" w:rsidP="00394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Завжди він говорив,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усміхаючись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. (Відокремлена обставина, виражена одиничним дієприслівником).</w:t>
      </w:r>
    </w:p>
    <w:p w14:paraId="303A4835" w14:textId="77777777" w:rsidR="0039477E" w:rsidRPr="0039477E" w:rsidRDefault="0039477E" w:rsidP="00394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Сашко,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як староста класу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відповідав за дисципліну. (Відокремлене означення, виражене порівняльним зворотом з </w:t>
      </w:r>
      <w:r w:rsidRPr="0039477E"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  <w:t>як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, що має додаткове обставинне значення "у ролі кого").</w:t>
      </w:r>
    </w:p>
    <w:p w14:paraId="46F0F6FD" w14:textId="77777777" w:rsidR="0039477E" w:rsidRPr="0039477E" w:rsidRDefault="0039477E" w:rsidP="00394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Завдання 3.</w:t>
      </w:r>
    </w:p>
    <w:p w14:paraId="25402AAB" w14:textId="77777777" w:rsidR="0039477E" w:rsidRPr="0039477E" w:rsidRDefault="0039477E" w:rsidP="003947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На столі лежала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книга, не прочитана ніким.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(Замість "непрочитана книга" - дієприкметниковий зворот)</w:t>
      </w:r>
    </w:p>
    <w:p w14:paraId="29B1A509" w14:textId="77777777" w:rsidR="0039477E" w:rsidRPr="0039477E" w:rsidRDefault="0039477E" w:rsidP="003947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Хлопець, що стояв біля вікна, був високим.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(Залишаємо як є, бо це вже відокремлений зворот. Якщо треба перебудувати </w:t>
      </w:r>
      <w:r w:rsidRPr="0039477E"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  <w:t>без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відокремлення, то було б "Хлопець, який стояв біля вікна, був високим", а відокремлений: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Хлопець, який стояв біля вікна,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lastRenderedPageBreak/>
        <w:t>був високим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.) </w:t>
      </w:r>
      <w:r w:rsidRPr="0039477E"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  <w:t>Уточнення: Якщо мета - з дієприслівникового звороту, то: "Хлопець, стоячи біля вікна, був високим."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39477E"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  <w:t>Краще так: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Хлопець,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який стояв біля вікна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був високим. → Хлопець,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стоячи біля вікна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був високим. (Дієприслівниковий зворот) </w:t>
      </w:r>
      <w:r w:rsidRPr="0039477E"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  <w:t>Або: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Хлопець,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що стояв біля вікна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був високим. →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Стоячий біля вікна,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хлопець був високим. (Дієприкметниковий зворот, хоча "стоячий" звучить не дуже природно. Краще: Хлопець,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який стояв біля вікна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був високим. → Хлопець,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охоплений очікуванням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стояв біля вікна.) </w:t>
      </w:r>
      <w:r w:rsidRPr="0039477E"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  <w:t>Найкраще переробити так: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Хлопець, що стояв біля вікна, був високим. -&gt;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Хлопець, стоячи біля вікна, був високим.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(відокремлена обставина)</w:t>
      </w:r>
    </w:p>
    <w:p w14:paraId="1F15059D" w14:textId="77777777" w:rsidR="0039477E" w:rsidRPr="0039477E" w:rsidRDefault="0039477E" w:rsidP="003947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Шуміли дерева,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колихані вітром.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(Дієприкметниковий зворот)</w:t>
      </w:r>
    </w:p>
    <w:p w14:paraId="04852C7C" w14:textId="77777777" w:rsidR="0039477E" w:rsidRPr="0039477E" w:rsidRDefault="0039477E" w:rsidP="003947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Він, як досвідчений інженер, добре знав свою справу.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(Вже відокремлений, якщо був невідокремлений "Він - досвідчений інженер". Замінимо: "Він,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будучи досвідченим інженером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, добре знав свою справу.")</w:t>
      </w:r>
    </w:p>
    <w:p w14:paraId="0408395D" w14:textId="77777777" w:rsidR="0039477E" w:rsidRPr="0039477E" w:rsidRDefault="0039477E" w:rsidP="003947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Усі, крім нього, виконали завдання.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(Вже відокремлений). Якщо було "Усі виконали завдання, крім нього". Або "Усі, за винятком нього, виконали завдання."</w:t>
      </w:r>
    </w:p>
    <w:p w14:paraId="4A8D4D9F" w14:textId="77777777" w:rsidR="0039477E" w:rsidRPr="0039477E" w:rsidRDefault="0039477E" w:rsidP="00394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Завдання 4.</w:t>
      </w:r>
    </w:p>
    <w:p w14:paraId="29E7A661" w14:textId="77777777" w:rsidR="0039477E" w:rsidRPr="0039477E" w:rsidRDefault="0039477E" w:rsidP="003947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В) Стомлений далекою дорогою, подорожній відпочивав.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(Дієприкметниковий зворот перед означуваним словом, що є іменником).</w:t>
      </w:r>
    </w:p>
    <w:p w14:paraId="36E69402" w14:textId="77777777" w:rsidR="0039477E" w:rsidRPr="0039477E" w:rsidRDefault="0039477E" w:rsidP="003947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Б) Він сидів, насупившись.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(Одиничний дієприслівник).</w:t>
      </w:r>
    </w:p>
    <w:p w14:paraId="46C8D01E" w14:textId="77777777" w:rsidR="0039477E" w:rsidRPr="0039477E" w:rsidRDefault="0039477E" w:rsidP="003947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Б) На морі, крім чайок, не було нікого.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(Відокремлений додаток зі сполучником </w:t>
      </w:r>
      <w:r w:rsidRPr="0039477E"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  <w:t>крім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).</w:t>
      </w:r>
    </w:p>
    <w:p w14:paraId="20E4DC00" w14:textId="77777777" w:rsidR="0039477E" w:rsidRPr="0039477E" w:rsidRDefault="0039477E" w:rsidP="003947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Г) Усі, окрім Петра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(немає коми після Петра) </w:t>
      </w: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зробили завдання.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(Правильно: Усі, окрім Петра, зробили завдання.)</w:t>
      </w:r>
    </w:p>
    <w:p w14:paraId="06D8C252" w14:textId="77777777" w:rsidR="0039477E" w:rsidRPr="0039477E" w:rsidRDefault="0039477E" w:rsidP="003947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9477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А) Втомлені, вони ледве дійшли додому.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(Відокремлене означення, виражене дієприкметником, стосується особового займенника </w:t>
      </w:r>
      <w:r w:rsidRPr="0039477E"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  <w:t>вони</w:t>
      </w:r>
      <w:r w:rsidRPr="0039477E">
        <w:rPr>
          <w:rFonts w:ascii="Times New Roman" w:eastAsia="Times New Roman" w:hAnsi="Times New Roman" w:cs="Times New Roman"/>
          <w:sz w:val="32"/>
          <w:szCs w:val="32"/>
          <w:lang w:eastAsia="uk-UA"/>
        </w:rPr>
        <w:t>).</w:t>
      </w:r>
    </w:p>
    <w:p w14:paraId="6C41709B" w14:textId="77777777" w:rsidR="00750D23" w:rsidRDefault="00750D23"/>
    <w:sectPr w:rsidR="00750D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B86"/>
    <w:multiLevelType w:val="multilevel"/>
    <w:tmpl w:val="6338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C7CAF"/>
    <w:multiLevelType w:val="multilevel"/>
    <w:tmpl w:val="3254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005E3"/>
    <w:multiLevelType w:val="multilevel"/>
    <w:tmpl w:val="1302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C33D8"/>
    <w:multiLevelType w:val="multilevel"/>
    <w:tmpl w:val="61FC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D4FDB"/>
    <w:multiLevelType w:val="multilevel"/>
    <w:tmpl w:val="9920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14190"/>
    <w:multiLevelType w:val="multilevel"/>
    <w:tmpl w:val="C714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80CCA"/>
    <w:multiLevelType w:val="multilevel"/>
    <w:tmpl w:val="B5EC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05A67"/>
    <w:multiLevelType w:val="multilevel"/>
    <w:tmpl w:val="C386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7E"/>
    <w:rsid w:val="0039477E"/>
    <w:rsid w:val="007107A0"/>
    <w:rsid w:val="0075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541E"/>
  <w15:chartTrackingRefBased/>
  <w15:docId w15:val="{B84A5469-9F71-4B3E-AA2F-2A3AA32C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1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5420</Words>
  <Characters>3090</Characters>
  <Application>Microsoft Office Word</Application>
  <DocSecurity>0</DocSecurity>
  <Lines>25</Lines>
  <Paragraphs>16</Paragraphs>
  <ScaleCrop>false</ScaleCrop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Цветкова</dc:creator>
  <cp:keywords/>
  <dc:description/>
  <cp:lastModifiedBy>Галина Цветкова</cp:lastModifiedBy>
  <cp:revision>2</cp:revision>
  <dcterms:created xsi:type="dcterms:W3CDTF">2025-05-31T12:46:00Z</dcterms:created>
  <dcterms:modified xsi:type="dcterms:W3CDTF">2025-06-06T11:14:00Z</dcterms:modified>
</cp:coreProperties>
</file>