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Text 1</w:t>
      </w:r>
    </w:p>
    <w:p w:rsidR="00000000" w:rsidDel="00000000" w:rsidP="00000000" w:rsidRDefault="00000000" w:rsidRPr="00000000" w14:paraId="00000002">
      <w:pPr>
        <w:spacing w:after="28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Read the text below. For questions (1-5) choose the correct answer (A, B, C or D)</w:t>
      </w:r>
    </w:p>
    <w:p w:rsidR="00000000" w:rsidDel="00000000" w:rsidP="00000000" w:rsidRDefault="00000000" w:rsidRPr="00000000" w14:paraId="00000003">
      <w:pPr>
        <w:spacing w:after="280" w:before="28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Hi Maxim,</w:t>
      </w:r>
      <w:r w:rsidDel="00000000" w:rsidR="00000000" w:rsidRPr="00000000">
        <w:rPr>
          <w:rtl w:val="0"/>
        </w:rPr>
      </w:r>
    </w:p>
    <w:p w:rsidR="00000000" w:rsidDel="00000000" w:rsidP="00000000" w:rsidRDefault="00000000" w:rsidRPr="00000000" w14:paraId="00000004">
      <w:pPr>
        <w:spacing w:after="280" w:before="28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 are you? We </w:t>
      </w:r>
      <w:r w:rsidDel="00000000" w:rsidR="00000000" w:rsidRPr="00000000">
        <w:rPr>
          <w:rFonts w:ascii="Times New Roman" w:cs="Times New Roman" w:eastAsia="Times New Roman" w:hAnsi="Times New Roman"/>
          <w:b w:val="1"/>
          <w:sz w:val="26"/>
          <w:szCs w:val="26"/>
          <w:rtl w:val="0"/>
        </w:rPr>
        <w:t xml:space="preserve">1._____</w:t>
      </w:r>
      <w:r w:rsidDel="00000000" w:rsidR="00000000" w:rsidRPr="00000000">
        <w:rPr>
          <w:rFonts w:ascii="Times New Roman" w:cs="Times New Roman" w:eastAsia="Times New Roman" w:hAnsi="Times New Roman"/>
          <w:sz w:val="26"/>
          <w:szCs w:val="26"/>
          <w:rtl w:val="0"/>
        </w:rPr>
        <w:t xml:space="preserve"> our holiday, although it is still a few months away. Mum and Dad have decided to go to Iceland this year and I was wondering if you could come with us. Are you doing anything at the beginning of July?</w:t>
      </w:r>
    </w:p>
    <w:p w:rsidR="00000000" w:rsidDel="00000000" w:rsidP="00000000" w:rsidRDefault="00000000" w:rsidRPr="00000000" w14:paraId="00000005">
      <w:pPr>
        <w:spacing w:after="280" w:before="28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We’re going for two weeks and we’ll be staying at a nice hotel in the mountains. The flight takes about three hours so we </w:t>
      </w:r>
      <w:r w:rsidDel="00000000" w:rsidR="00000000" w:rsidRPr="00000000">
        <w:rPr>
          <w:rFonts w:ascii="Times New Roman" w:cs="Times New Roman" w:eastAsia="Times New Roman" w:hAnsi="Times New Roman"/>
          <w:b w:val="1"/>
          <w:sz w:val="26"/>
          <w:szCs w:val="26"/>
          <w:rtl w:val="0"/>
        </w:rPr>
        <w:t xml:space="preserve">2._____</w:t>
      </w:r>
      <w:r w:rsidDel="00000000" w:rsidR="00000000" w:rsidRPr="00000000">
        <w:rPr>
          <w:rFonts w:ascii="Times New Roman" w:cs="Times New Roman" w:eastAsia="Times New Roman" w:hAnsi="Times New Roman"/>
          <w:sz w:val="26"/>
          <w:szCs w:val="26"/>
          <w:rtl w:val="0"/>
        </w:rPr>
        <w:t xml:space="preserve"> when we arrive. Mum says we’ll take it easy the first few days and spend all our time using the hotel’s facilities. I can’t wait!</w:t>
      </w:r>
    </w:p>
    <w:p w:rsidR="00000000" w:rsidDel="00000000" w:rsidP="00000000" w:rsidRDefault="00000000" w:rsidRPr="00000000" w14:paraId="00000006">
      <w:pPr>
        <w:spacing w:after="280" w:before="28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We’re planning to go whale watching while we’re there. I read an article on it and it sounds interesting. We </w:t>
      </w:r>
      <w:r w:rsidDel="00000000" w:rsidR="00000000" w:rsidRPr="00000000">
        <w:rPr>
          <w:rFonts w:ascii="Times New Roman" w:cs="Times New Roman" w:eastAsia="Times New Roman" w:hAnsi="Times New Roman"/>
          <w:b w:val="1"/>
          <w:sz w:val="26"/>
          <w:szCs w:val="26"/>
          <w:rtl w:val="0"/>
        </w:rPr>
        <w:t xml:space="preserve">3.____</w:t>
      </w:r>
      <w:r w:rsidDel="00000000" w:rsidR="00000000" w:rsidRPr="00000000">
        <w:rPr>
          <w:rFonts w:ascii="Times New Roman" w:cs="Times New Roman" w:eastAsia="Times New Roman" w:hAnsi="Times New Roman"/>
          <w:sz w:val="26"/>
          <w:szCs w:val="26"/>
          <w:rtl w:val="0"/>
        </w:rPr>
        <w:t xml:space="preserve">go on excursions in special boats to try to spot them. We’re also planning to go sightseeing. We’ll visit hot springs and waterfalls, and swim in the geothermal pools.</w:t>
      </w:r>
    </w:p>
    <w:p w:rsidR="00000000" w:rsidDel="00000000" w:rsidP="00000000" w:rsidRDefault="00000000" w:rsidRPr="00000000" w14:paraId="00000007">
      <w:pPr>
        <w:spacing w:after="280" w:before="28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I’ll be pleased if you can come with us. Speak to your mum and dad about it and let me </w:t>
      </w:r>
      <w:r w:rsidDel="00000000" w:rsidR="00000000" w:rsidRPr="00000000">
        <w:rPr>
          <w:rFonts w:ascii="Times New Roman" w:cs="Times New Roman" w:eastAsia="Times New Roman" w:hAnsi="Times New Roman"/>
          <w:b w:val="1"/>
          <w:sz w:val="26"/>
          <w:szCs w:val="26"/>
          <w:rtl w:val="0"/>
        </w:rPr>
        <w:t xml:space="preserve">4._____</w:t>
      </w:r>
      <w:r w:rsidDel="00000000" w:rsidR="00000000" w:rsidRPr="00000000">
        <w:rPr>
          <w:rFonts w:ascii="Times New Roman" w:cs="Times New Roman" w:eastAsia="Times New Roman" w:hAnsi="Times New Roman"/>
          <w:sz w:val="26"/>
          <w:szCs w:val="26"/>
          <w:rtl w:val="0"/>
        </w:rPr>
        <w:t xml:space="preserve"> soon if you’ll be coming so we can book tickets. The accommodation is already paid for but you’ll need to find around 800 euros for the flight and your spending money. Tell your parents the hotel in Reykjavik is the complete opposite of the </w:t>
      </w:r>
      <w:r w:rsidDel="00000000" w:rsidR="00000000" w:rsidRPr="00000000">
        <w:rPr>
          <w:rFonts w:ascii="Times New Roman" w:cs="Times New Roman" w:eastAsia="Times New Roman" w:hAnsi="Times New Roman"/>
          <w:b w:val="1"/>
          <w:sz w:val="26"/>
          <w:szCs w:val="26"/>
          <w:rtl w:val="0"/>
        </w:rPr>
        <w:t xml:space="preserve">5._____</w:t>
      </w:r>
      <w:r w:rsidDel="00000000" w:rsidR="00000000" w:rsidRPr="00000000">
        <w:rPr>
          <w:rFonts w:ascii="Times New Roman" w:cs="Times New Roman" w:eastAsia="Times New Roman" w:hAnsi="Times New Roman"/>
          <w:sz w:val="26"/>
          <w:szCs w:val="26"/>
          <w:rtl w:val="0"/>
        </w:rPr>
        <w:t xml:space="preserve">one we stayed in last year.</w:t>
      </w:r>
    </w:p>
    <w:p w:rsidR="00000000" w:rsidDel="00000000" w:rsidP="00000000" w:rsidRDefault="00000000" w:rsidRPr="00000000" w14:paraId="00000008">
      <w:pPr>
        <w:spacing w:after="280" w:before="28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Speak soon,</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b w:val="1"/>
          <w:sz w:val="26"/>
          <w:szCs w:val="26"/>
          <w:rtl w:val="0"/>
        </w:rPr>
        <w:t xml:space="preserve">Leo</w:t>
      </w:r>
    </w:p>
    <w:tbl>
      <w:tblPr>
        <w:tblStyle w:val="Table1"/>
        <w:tblW w:w="96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
        <w:gridCol w:w="424"/>
        <w:gridCol w:w="1701"/>
        <w:gridCol w:w="426"/>
        <w:gridCol w:w="1418"/>
        <w:gridCol w:w="566"/>
        <w:gridCol w:w="1842"/>
        <w:gridCol w:w="710"/>
        <w:gridCol w:w="2170"/>
        <w:tblGridChange w:id="0">
          <w:tblGrid>
            <w:gridCol w:w="421"/>
            <w:gridCol w:w="424"/>
            <w:gridCol w:w="1701"/>
            <w:gridCol w:w="426"/>
            <w:gridCol w:w="1418"/>
            <w:gridCol w:w="566"/>
            <w:gridCol w:w="1842"/>
            <w:gridCol w:w="710"/>
            <w:gridCol w:w="2170"/>
          </w:tblGrid>
        </w:tblGridChange>
      </w:tblGrid>
      <w:tr>
        <w:trPr>
          <w:cantSplit w:val="0"/>
          <w:tblHeader w:val="0"/>
        </w:trPr>
        <w:tc>
          <w:tcPr/>
          <w:p w:rsidR="00000000" w:rsidDel="00000000" w:rsidP="00000000" w:rsidRDefault="00000000" w:rsidRPr="00000000" w14:paraId="00000009">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w:t>
            </w:r>
          </w:p>
        </w:tc>
        <w:tc>
          <w:tcPr/>
          <w:p w:rsidR="00000000" w:rsidDel="00000000" w:rsidP="00000000" w:rsidRDefault="00000000" w:rsidRPr="00000000" w14:paraId="0000000A">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w:t>
            </w:r>
          </w:p>
        </w:tc>
        <w:tc>
          <w:tcPr/>
          <w:p w:rsidR="00000000" w:rsidDel="00000000" w:rsidP="00000000" w:rsidRDefault="00000000" w:rsidRPr="00000000" w14:paraId="0000000B">
            <w:pPr>
              <w:widowControl w:val="1"/>
              <w:spacing w:after="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plan</w:t>
            </w:r>
          </w:p>
        </w:tc>
        <w:tc>
          <w:tcPr/>
          <w:p w:rsidR="00000000" w:rsidDel="00000000" w:rsidP="00000000" w:rsidRDefault="00000000" w:rsidRPr="00000000" w14:paraId="0000000C">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w:t>
            </w:r>
          </w:p>
        </w:tc>
        <w:tc>
          <w:tcPr/>
          <w:p w:rsidR="00000000" w:rsidDel="00000000" w:rsidP="00000000" w:rsidRDefault="00000000" w:rsidRPr="00000000" w14:paraId="0000000D">
            <w:pPr>
              <w:widowControl w:val="1"/>
              <w:spacing w:after="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will plan</w:t>
            </w:r>
          </w:p>
        </w:tc>
        <w:tc>
          <w:tcPr/>
          <w:p w:rsidR="00000000" w:rsidDel="00000000" w:rsidP="00000000" w:rsidRDefault="00000000" w:rsidRPr="00000000" w14:paraId="0000000E">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w:t>
            </w:r>
          </w:p>
        </w:tc>
        <w:tc>
          <w:tcPr/>
          <w:p w:rsidR="00000000" w:rsidDel="00000000" w:rsidP="00000000" w:rsidRDefault="00000000" w:rsidRPr="00000000" w14:paraId="0000000F">
            <w:pPr>
              <w:widowControl w:val="1"/>
              <w:spacing w:after="0" w:before="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are planning</w:t>
            </w:r>
            <w:r w:rsidDel="00000000" w:rsidR="00000000" w:rsidRPr="00000000">
              <w:rPr>
                <w:rtl w:val="0"/>
              </w:rPr>
            </w:r>
          </w:p>
        </w:tc>
        <w:tc>
          <w:tcPr/>
          <w:p w:rsidR="00000000" w:rsidDel="00000000" w:rsidP="00000000" w:rsidRDefault="00000000" w:rsidRPr="00000000" w14:paraId="00000010">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w:t>
            </w:r>
          </w:p>
        </w:tc>
        <w:tc>
          <w:tcPr/>
          <w:p w:rsidR="00000000" w:rsidDel="00000000" w:rsidP="00000000" w:rsidRDefault="00000000" w:rsidRPr="00000000" w14:paraId="00000011">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have been planning</w:t>
            </w:r>
            <w:r w:rsidDel="00000000" w:rsidR="00000000" w:rsidRPr="00000000">
              <w:rPr>
                <w:rtl w:val="0"/>
              </w:rPr>
            </w:r>
          </w:p>
        </w:tc>
      </w:tr>
      <w:tr>
        <w:trPr>
          <w:cantSplit w:val="0"/>
          <w:tblHeader w:val="0"/>
        </w:trPr>
        <w:tc>
          <w:tcPr/>
          <w:p w:rsidR="00000000" w:rsidDel="00000000" w:rsidP="00000000" w:rsidRDefault="00000000" w:rsidRPr="00000000" w14:paraId="00000012">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w:t>
            </w:r>
          </w:p>
        </w:tc>
        <w:tc>
          <w:tcPr/>
          <w:p w:rsidR="00000000" w:rsidDel="00000000" w:rsidP="00000000" w:rsidRDefault="00000000" w:rsidRPr="00000000" w14:paraId="00000013">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w:t>
            </w:r>
          </w:p>
        </w:tc>
        <w:tc>
          <w:tcPr/>
          <w:p w:rsidR="00000000" w:rsidDel="00000000" w:rsidP="00000000" w:rsidRDefault="00000000" w:rsidRPr="00000000" w14:paraId="00000014">
            <w:pPr>
              <w:widowControl w:val="1"/>
              <w:spacing w:after="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will be tired</w:t>
            </w:r>
          </w:p>
        </w:tc>
        <w:tc>
          <w:tcPr/>
          <w:p w:rsidR="00000000" w:rsidDel="00000000" w:rsidP="00000000" w:rsidRDefault="00000000" w:rsidRPr="00000000" w14:paraId="00000015">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w:t>
            </w:r>
          </w:p>
        </w:tc>
        <w:tc>
          <w:tcPr/>
          <w:p w:rsidR="00000000" w:rsidDel="00000000" w:rsidP="00000000" w:rsidRDefault="00000000" w:rsidRPr="00000000" w14:paraId="00000016">
            <w:pPr>
              <w:widowControl w:val="1"/>
              <w:spacing w:after="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will try</w:t>
            </w:r>
          </w:p>
        </w:tc>
        <w:tc>
          <w:tcPr/>
          <w:p w:rsidR="00000000" w:rsidDel="00000000" w:rsidP="00000000" w:rsidRDefault="00000000" w:rsidRPr="00000000" w14:paraId="00000017">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w:t>
            </w:r>
          </w:p>
        </w:tc>
        <w:tc>
          <w:tcPr/>
          <w:p w:rsidR="00000000" w:rsidDel="00000000" w:rsidP="00000000" w:rsidRDefault="00000000" w:rsidRPr="00000000" w14:paraId="00000018">
            <w:pPr>
              <w:widowControl w:val="1"/>
              <w:spacing w:after="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would be tired</w:t>
            </w:r>
          </w:p>
        </w:tc>
        <w:tc>
          <w:tcPr/>
          <w:p w:rsidR="00000000" w:rsidDel="00000000" w:rsidP="00000000" w:rsidRDefault="00000000" w:rsidRPr="00000000" w14:paraId="00000019">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w:t>
            </w:r>
          </w:p>
        </w:tc>
        <w:tc>
          <w:tcPr/>
          <w:p w:rsidR="00000000" w:rsidDel="00000000" w:rsidP="00000000" w:rsidRDefault="00000000" w:rsidRPr="00000000" w14:paraId="0000001A">
            <w:pPr>
              <w:widowControl w:val="1"/>
              <w:spacing w:after="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are tried</w:t>
            </w:r>
          </w:p>
        </w:tc>
      </w:tr>
      <w:tr>
        <w:trPr>
          <w:cantSplit w:val="0"/>
          <w:tblHeader w:val="0"/>
        </w:trPr>
        <w:tc>
          <w:tcPr/>
          <w:p w:rsidR="00000000" w:rsidDel="00000000" w:rsidP="00000000" w:rsidRDefault="00000000" w:rsidRPr="00000000" w14:paraId="0000001B">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w:t>
            </w:r>
          </w:p>
        </w:tc>
        <w:tc>
          <w:tcPr/>
          <w:p w:rsidR="00000000" w:rsidDel="00000000" w:rsidP="00000000" w:rsidRDefault="00000000" w:rsidRPr="00000000" w14:paraId="0000001C">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w:t>
            </w:r>
          </w:p>
        </w:tc>
        <w:tc>
          <w:tcPr/>
          <w:p w:rsidR="00000000" w:rsidDel="00000000" w:rsidP="00000000" w:rsidRDefault="00000000" w:rsidRPr="00000000" w14:paraId="0000001D">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be able to</w:t>
            </w:r>
            <w:r w:rsidDel="00000000" w:rsidR="00000000" w:rsidRPr="00000000">
              <w:rPr>
                <w:rtl w:val="0"/>
              </w:rPr>
            </w:r>
          </w:p>
        </w:tc>
        <w:tc>
          <w:tcPr/>
          <w:p w:rsidR="00000000" w:rsidDel="00000000" w:rsidP="00000000" w:rsidRDefault="00000000" w:rsidRPr="00000000" w14:paraId="0000001E">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w:t>
            </w:r>
          </w:p>
        </w:tc>
        <w:tc>
          <w:tcPr/>
          <w:p w:rsidR="00000000" w:rsidDel="00000000" w:rsidP="00000000" w:rsidRDefault="00000000" w:rsidRPr="00000000" w14:paraId="0000001F">
            <w:pPr>
              <w:widowControl w:val="1"/>
              <w:spacing w:after="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ought to</w:t>
            </w:r>
          </w:p>
        </w:tc>
        <w:tc>
          <w:tcPr/>
          <w:p w:rsidR="00000000" w:rsidDel="00000000" w:rsidP="00000000" w:rsidRDefault="00000000" w:rsidRPr="00000000" w14:paraId="00000020">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w:t>
            </w:r>
          </w:p>
        </w:tc>
        <w:tc>
          <w:tcPr/>
          <w:p w:rsidR="00000000" w:rsidDel="00000000" w:rsidP="00000000" w:rsidRDefault="00000000" w:rsidRPr="00000000" w14:paraId="00000021">
            <w:pPr>
              <w:widowControl w:val="1"/>
              <w:spacing w:after="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have to</w:t>
            </w:r>
          </w:p>
        </w:tc>
        <w:tc>
          <w:tcPr/>
          <w:p w:rsidR="00000000" w:rsidDel="00000000" w:rsidP="00000000" w:rsidRDefault="00000000" w:rsidRPr="00000000" w14:paraId="00000022">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w:t>
            </w:r>
          </w:p>
        </w:tc>
        <w:tc>
          <w:tcPr/>
          <w:p w:rsidR="00000000" w:rsidDel="00000000" w:rsidP="00000000" w:rsidRDefault="00000000" w:rsidRPr="00000000" w14:paraId="00000023">
            <w:pPr>
              <w:widowControl w:val="1"/>
              <w:spacing w:after="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can</w:t>
            </w:r>
          </w:p>
        </w:tc>
      </w:tr>
      <w:tr>
        <w:trPr>
          <w:cantSplit w:val="0"/>
          <w:tblHeader w:val="0"/>
        </w:trPr>
        <w:tc>
          <w:tcPr/>
          <w:p w:rsidR="00000000" w:rsidDel="00000000" w:rsidP="00000000" w:rsidRDefault="00000000" w:rsidRPr="00000000" w14:paraId="00000024">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w:t>
            </w:r>
          </w:p>
        </w:tc>
        <w:tc>
          <w:tcPr/>
          <w:p w:rsidR="00000000" w:rsidDel="00000000" w:rsidP="00000000" w:rsidRDefault="00000000" w:rsidRPr="00000000" w14:paraId="00000025">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w:t>
            </w:r>
          </w:p>
        </w:tc>
        <w:tc>
          <w:tcPr/>
          <w:p w:rsidR="00000000" w:rsidDel="00000000" w:rsidP="00000000" w:rsidRDefault="00000000" w:rsidRPr="00000000" w14:paraId="00000026">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to know</w:t>
            </w:r>
            <w:r w:rsidDel="00000000" w:rsidR="00000000" w:rsidRPr="00000000">
              <w:rPr>
                <w:rtl w:val="0"/>
              </w:rPr>
            </w:r>
          </w:p>
        </w:tc>
        <w:tc>
          <w:tcPr/>
          <w:p w:rsidR="00000000" w:rsidDel="00000000" w:rsidP="00000000" w:rsidRDefault="00000000" w:rsidRPr="00000000" w14:paraId="00000027">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w:t>
            </w:r>
          </w:p>
        </w:tc>
        <w:tc>
          <w:tcPr/>
          <w:p w:rsidR="00000000" w:rsidDel="00000000" w:rsidP="00000000" w:rsidRDefault="00000000" w:rsidRPr="00000000" w14:paraId="00000028">
            <w:pPr>
              <w:widowControl w:val="1"/>
              <w:spacing w:after="0" w:before="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know</w:t>
            </w:r>
            <w:r w:rsidDel="00000000" w:rsidR="00000000" w:rsidRPr="00000000">
              <w:rPr>
                <w:rtl w:val="0"/>
              </w:rPr>
            </w:r>
          </w:p>
        </w:tc>
        <w:tc>
          <w:tcPr/>
          <w:p w:rsidR="00000000" w:rsidDel="00000000" w:rsidP="00000000" w:rsidRDefault="00000000" w:rsidRPr="00000000" w14:paraId="00000029">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w:t>
            </w:r>
          </w:p>
        </w:tc>
        <w:tc>
          <w:tcPr/>
          <w:p w:rsidR="00000000" w:rsidDel="00000000" w:rsidP="00000000" w:rsidRDefault="00000000" w:rsidRPr="00000000" w14:paraId="0000002A">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get to know</w:t>
            </w:r>
            <w:r w:rsidDel="00000000" w:rsidR="00000000" w:rsidRPr="00000000">
              <w:rPr>
                <w:rtl w:val="0"/>
              </w:rPr>
            </w:r>
          </w:p>
        </w:tc>
        <w:tc>
          <w:tcPr/>
          <w:p w:rsidR="00000000" w:rsidDel="00000000" w:rsidP="00000000" w:rsidRDefault="00000000" w:rsidRPr="00000000" w14:paraId="0000002B">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w:t>
            </w:r>
          </w:p>
        </w:tc>
        <w:tc>
          <w:tcPr/>
          <w:p w:rsidR="00000000" w:rsidDel="00000000" w:rsidP="00000000" w:rsidRDefault="00000000" w:rsidRPr="00000000" w14:paraId="0000002C">
            <w:pPr>
              <w:widowControl w:val="1"/>
              <w:spacing w:after="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knowing</w:t>
            </w:r>
          </w:p>
        </w:tc>
      </w:tr>
      <w:tr>
        <w:trPr>
          <w:cantSplit w:val="0"/>
          <w:tblHeader w:val="0"/>
        </w:trPr>
        <w:tc>
          <w:tcPr/>
          <w:p w:rsidR="00000000" w:rsidDel="00000000" w:rsidP="00000000" w:rsidRDefault="00000000" w:rsidRPr="00000000" w14:paraId="0000002D">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w:t>
            </w:r>
          </w:p>
        </w:tc>
        <w:tc>
          <w:tcPr/>
          <w:p w:rsidR="00000000" w:rsidDel="00000000" w:rsidP="00000000" w:rsidRDefault="00000000" w:rsidRPr="00000000" w14:paraId="0000002E">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w:t>
            </w:r>
          </w:p>
        </w:tc>
        <w:tc>
          <w:tcPr/>
          <w:p w:rsidR="00000000" w:rsidDel="00000000" w:rsidP="00000000" w:rsidRDefault="00000000" w:rsidRPr="00000000" w14:paraId="0000002F">
            <w:pPr>
              <w:widowControl w:val="1"/>
              <w:spacing w:after="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ugly</w:t>
            </w:r>
          </w:p>
        </w:tc>
        <w:tc>
          <w:tcPr/>
          <w:p w:rsidR="00000000" w:rsidDel="00000000" w:rsidP="00000000" w:rsidRDefault="00000000" w:rsidRPr="00000000" w14:paraId="00000030">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w:t>
            </w:r>
          </w:p>
        </w:tc>
        <w:tc>
          <w:tcPr/>
          <w:p w:rsidR="00000000" w:rsidDel="00000000" w:rsidP="00000000" w:rsidRDefault="00000000" w:rsidRPr="00000000" w14:paraId="00000031">
            <w:pPr>
              <w:widowControl w:val="1"/>
              <w:spacing w:after="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uglier</w:t>
            </w:r>
          </w:p>
        </w:tc>
        <w:tc>
          <w:tcPr/>
          <w:p w:rsidR="00000000" w:rsidDel="00000000" w:rsidP="00000000" w:rsidRDefault="00000000" w:rsidRPr="00000000" w14:paraId="00000032">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w:t>
            </w:r>
          </w:p>
        </w:tc>
        <w:tc>
          <w:tcPr/>
          <w:p w:rsidR="00000000" w:rsidDel="00000000" w:rsidP="00000000" w:rsidRDefault="00000000" w:rsidRPr="00000000" w14:paraId="00000033">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the most ugly</w:t>
            </w:r>
            <w:r w:rsidDel="00000000" w:rsidR="00000000" w:rsidRPr="00000000">
              <w:rPr>
                <w:rtl w:val="0"/>
              </w:rPr>
            </w:r>
          </w:p>
        </w:tc>
        <w:tc>
          <w:tcPr/>
          <w:p w:rsidR="00000000" w:rsidDel="00000000" w:rsidP="00000000" w:rsidRDefault="00000000" w:rsidRPr="00000000" w14:paraId="00000034">
            <w:pPr>
              <w:widowControl w:val="1"/>
              <w:spacing w:after="0" w:line="24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w:t>
            </w:r>
          </w:p>
        </w:tc>
        <w:tc>
          <w:tcPr/>
          <w:p w:rsidR="00000000" w:rsidDel="00000000" w:rsidP="00000000" w:rsidRDefault="00000000" w:rsidRPr="00000000" w14:paraId="00000035">
            <w:pPr>
              <w:widowControl w:val="1"/>
              <w:spacing w:after="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pretty</w:t>
            </w:r>
          </w:p>
        </w:tc>
      </w:tr>
    </w:tbl>
    <w:p w:rsidR="00000000" w:rsidDel="00000000" w:rsidP="00000000" w:rsidRDefault="00000000" w:rsidRPr="00000000" w14:paraId="00000036">
      <w:pPr>
        <w:spacing w:after="280" w:before="28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7">
      <w:pPr>
        <w:spacing w:after="280" w:before="280" w:line="240" w:lineRule="auto"/>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Правильні відповіді:</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Times New Roman" w:cs="Times New Roman" w:eastAsia="Times New Roman" w:hAnsi="Times New Roman"/>
          <w:i w:val="0"/>
          <w:smallCaps w:val="0"/>
          <w:strike w:val="0"/>
          <w:color w:val="000000"/>
          <w:sz w:val="26"/>
          <w:szCs w:val="26"/>
          <w:u w:val="none"/>
          <w:shd w:fill="auto" w:val="clear"/>
          <w:vertAlign w:val="baseline"/>
        </w:rPr>
      </w:pPr>
      <w:bookmarkStart w:colFirst="0" w:colLast="0" w:name="_cvbb792frdhn" w:id="0"/>
      <w:bookmarkEnd w:id="0"/>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 are planning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Present Continuous, який часто використовується для планів на майбутнє, особливо коли вони вже в процесі реалізації.</w:t>
      </w:r>
    </w:p>
    <w:p w:rsidR="00000000" w:rsidDel="00000000" w:rsidP="00000000" w:rsidRDefault="00000000" w:rsidRPr="00000000" w14:paraId="00000039">
      <w:pPr>
        <w:numPr>
          <w:ilvl w:val="0"/>
          <w:numId w:val="9"/>
        </w:numPr>
        <w:spacing w:after="0" w:before="28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A) </w:t>
      </w:r>
      <w:r w:rsidDel="00000000" w:rsidR="00000000" w:rsidRPr="00000000">
        <w:rPr>
          <w:rFonts w:ascii="Times New Roman" w:cs="Times New Roman" w:eastAsia="Times New Roman" w:hAnsi="Times New Roman"/>
          <w:i w:val="1"/>
          <w:sz w:val="26"/>
          <w:szCs w:val="26"/>
          <w:rtl w:val="0"/>
        </w:rPr>
        <w:t xml:space="preserve">plan</w:t>
      </w:r>
      <w:r w:rsidDel="00000000" w:rsidR="00000000" w:rsidRPr="00000000">
        <w:rPr>
          <w:rFonts w:ascii="Times New Roman" w:cs="Times New Roman" w:eastAsia="Times New Roman" w:hAnsi="Times New Roman"/>
          <w:sz w:val="26"/>
          <w:szCs w:val="26"/>
          <w:rtl w:val="0"/>
        </w:rPr>
        <w:t xml:space="preserve"> — Present Simple, який зазвичай описує регулярні дії або факти, а не активний процес.</w:t>
      </w:r>
    </w:p>
    <w:p w:rsidR="00000000" w:rsidDel="00000000" w:rsidP="00000000" w:rsidRDefault="00000000" w:rsidRPr="00000000" w14:paraId="0000003A">
      <w:pPr>
        <w:numPr>
          <w:ilvl w:val="0"/>
          <w:numId w:val="9"/>
        </w:numPr>
        <w:spacing w:after="0" w:before="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 B) </w:t>
      </w:r>
      <w:r w:rsidDel="00000000" w:rsidR="00000000" w:rsidRPr="00000000">
        <w:rPr>
          <w:rFonts w:ascii="Times New Roman" w:cs="Times New Roman" w:eastAsia="Times New Roman" w:hAnsi="Times New Roman"/>
          <w:i w:val="1"/>
          <w:sz w:val="26"/>
          <w:szCs w:val="26"/>
          <w:rtl w:val="0"/>
        </w:rPr>
        <w:t xml:space="preserve">will plan</w:t>
      </w:r>
      <w:r w:rsidDel="00000000" w:rsidR="00000000" w:rsidRPr="00000000">
        <w:rPr>
          <w:rFonts w:ascii="Times New Roman" w:cs="Times New Roman" w:eastAsia="Times New Roman" w:hAnsi="Times New Roman"/>
          <w:sz w:val="26"/>
          <w:szCs w:val="26"/>
          <w:rtl w:val="0"/>
        </w:rPr>
        <w:t xml:space="preserve"> — Future Simple описує щось, що тільки трапиться, а не те, що вже відбувається.</w:t>
      </w:r>
    </w:p>
    <w:p w:rsidR="00000000" w:rsidDel="00000000" w:rsidP="00000000" w:rsidRDefault="00000000" w:rsidRPr="00000000" w14:paraId="0000003B">
      <w:pPr>
        <w:numPr>
          <w:ilvl w:val="0"/>
          <w:numId w:val="9"/>
        </w:numPr>
        <w:spacing w:after="280" w:before="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 D) </w:t>
      </w:r>
      <w:r w:rsidDel="00000000" w:rsidR="00000000" w:rsidRPr="00000000">
        <w:rPr>
          <w:rFonts w:ascii="Times New Roman" w:cs="Times New Roman" w:eastAsia="Times New Roman" w:hAnsi="Times New Roman"/>
          <w:i w:val="1"/>
          <w:sz w:val="26"/>
          <w:szCs w:val="26"/>
          <w:rtl w:val="0"/>
        </w:rPr>
        <w:t xml:space="preserve">have been planning</w:t>
      </w:r>
      <w:r w:rsidDel="00000000" w:rsidR="00000000" w:rsidRPr="00000000">
        <w:rPr>
          <w:rFonts w:ascii="Times New Roman" w:cs="Times New Roman" w:eastAsia="Times New Roman" w:hAnsi="Times New Roman"/>
          <w:sz w:val="26"/>
          <w:szCs w:val="26"/>
          <w:rtl w:val="0"/>
        </w:rPr>
        <w:t xml:space="preserve"> — Present Perfect Continuous був би можливий, якби хотіли підкреслити тривалість підготовки, але в цьому контексті це зайве.</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 will be tired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—Future Simple для вираження стану в майбутньому після подорожі.</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will try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не підходить за змістом (означає «спробувати»).</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would be tired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умовний спосіб, не узгоджується з прямим фактом.</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are tried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граматично некоректно</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 can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виражає можливість зробити щось у майбутньому в контексті запланованої діяльності.</w:t>
      </w:r>
    </w:p>
    <w:p w:rsidR="00000000" w:rsidDel="00000000" w:rsidP="00000000" w:rsidRDefault="00000000" w:rsidRPr="00000000" w14:paraId="00000041">
      <w:pPr>
        <w:numPr>
          <w:ilvl w:val="0"/>
          <w:numId w:val="11"/>
        </w:numPr>
        <w:spacing w:after="0" w:before="28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A) </w:t>
      </w:r>
      <w:r w:rsidDel="00000000" w:rsidR="00000000" w:rsidRPr="00000000">
        <w:rPr>
          <w:rFonts w:ascii="Times New Roman" w:cs="Times New Roman" w:eastAsia="Times New Roman" w:hAnsi="Times New Roman"/>
          <w:i w:val="1"/>
          <w:sz w:val="26"/>
          <w:szCs w:val="26"/>
          <w:rtl w:val="0"/>
        </w:rPr>
        <w:t xml:space="preserve">be able to</w:t>
      </w:r>
      <w:r w:rsidDel="00000000" w:rsidR="00000000" w:rsidRPr="00000000">
        <w:rPr>
          <w:rFonts w:ascii="Times New Roman" w:cs="Times New Roman" w:eastAsia="Times New Roman" w:hAnsi="Times New Roman"/>
          <w:sz w:val="26"/>
          <w:szCs w:val="26"/>
          <w:rtl w:val="0"/>
        </w:rPr>
        <w:t xml:space="preserve"> — граматично неправильно</w:t>
      </w:r>
    </w:p>
    <w:p w:rsidR="00000000" w:rsidDel="00000000" w:rsidP="00000000" w:rsidRDefault="00000000" w:rsidRPr="00000000" w14:paraId="00000042">
      <w:pPr>
        <w:numPr>
          <w:ilvl w:val="0"/>
          <w:numId w:val="11"/>
        </w:numPr>
        <w:spacing w:after="0" w:before="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B) </w:t>
      </w:r>
      <w:r w:rsidDel="00000000" w:rsidR="00000000" w:rsidRPr="00000000">
        <w:rPr>
          <w:rFonts w:ascii="Times New Roman" w:cs="Times New Roman" w:eastAsia="Times New Roman" w:hAnsi="Times New Roman"/>
          <w:i w:val="1"/>
          <w:sz w:val="26"/>
          <w:szCs w:val="26"/>
          <w:rtl w:val="0"/>
        </w:rPr>
        <w:t xml:space="preserve">ought to</w:t>
      </w:r>
      <w:r w:rsidDel="00000000" w:rsidR="00000000" w:rsidRPr="00000000">
        <w:rPr>
          <w:rFonts w:ascii="Times New Roman" w:cs="Times New Roman" w:eastAsia="Times New Roman" w:hAnsi="Times New Roman"/>
          <w:sz w:val="26"/>
          <w:szCs w:val="26"/>
          <w:rtl w:val="0"/>
        </w:rPr>
        <w:t xml:space="preserve"> — означає пораду або моральний обов’язок, не підходить за змістом.</w:t>
      </w:r>
    </w:p>
    <w:p w:rsidR="00000000" w:rsidDel="00000000" w:rsidP="00000000" w:rsidRDefault="00000000" w:rsidRPr="00000000" w14:paraId="00000043">
      <w:pPr>
        <w:numPr>
          <w:ilvl w:val="0"/>
          <w:numId w:val="11"/>
        </w:numPr>
        <w:spacing w:after="280" w:before="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C) </w:t>
      </w:r>
      <w:r w:rsidDel="00000000" w:rsidR="00000000" w:rsidRPr="00000000">
        <w:rPr>
          <w:rFonts w:ascii="Times New Roman" w:cs="Times New Roman" w:eastAsia="Times New Roman" w:hAnsi="Times New Roman"/>
          <w:i w:val="1"/>
          <w:sz w:val="26"/>
          <w:szCs w:val="26"/>
          <w:rtl w:val="0"/>
        </w:rPr>
        <w:t xml:space="preserve">have to</w:t>
      </w:r>
      <w:r w:rsidDel="00000000" w:rsidR="00000000" w:rsidRPr="00000000">
        <w:rPr>
          <w:rFonts w:ascii="Times New Roman" w:cs="Times New Roman" w:eastAsia="Times New Roman" w:hAnsi="Times New Roman"/>
          <w:sz w:val="26"/>
          <w:szCs w:val="26"/>
          <w:rtl w:val="0"/>
        </w:rPr>
        <w:t xml:space="preserve"> — означає необхідність, але в реченні йдеться про можливість, а не обов'язок.</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 know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Після "let me" ми завжди використовуємо інфінітив без "to" (bare infinitive).</w:t>
      </w:r>
    </w:p>
    <w:p w:rsidR="00000000" w:rsidDel="00000000" w:rsidP="00000000" w:rsidRDefault="00000000" w:rsidRPr="00000000" w14:paraId="00000045">
      <w:pPr>
        <w:numPr>
          <w:ilvl w:val="0"/>
          <w:numId w:val="12"/>
        </w:numPr>
        <w:spacing w:after="0" w:before="28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A) </w:t>
      </w:r>
      <w:r w:rsidDel="00000000" w:rsidR="00000000" w:rsidRPr="00000000">
        <w:rPr>
          <w:rFonts w:ascii="Times New Roman" w:cs="Times New Roman" w:eastAsia="Times New Roman" w:hAnsi="Times New Roman"/>
          <w:i w:val="1"/>
          <w:sz w:val="26"/>
          <w:szCs w:val="26"/>
          <w:rtl w:val="0"/>
        </w:rPr>
        <w:t xml:space="preserve">to know</w:t>
      </w:r>
      <w:r w:rsidDel="00000000" w:rsidR="00000000" w:rsidRPr="00000000">
        <w:rPr>
          <w:rFonts w:ascii="Times New Roman" w:cs="Times New Roman" w:eastAsia="Times New Roman" w:hAnsi="Times New Roman"/>
          <w:sz w:val="26"/>
          <w:szCs w:val="26"/>
          <w:rtl w:val="0"/>
        </w:rPr>
        <w:t xml:space="preserve"> — порушує граматичну конструкцію "let + object + bare infinitive".</w:t>
      </w:r>
    </w:p>
    <w:p w:rsidR="00000000" w:rsidDel="00000000" w:rsidP="00000000" w:rsidRDefault="00000000" w:rsidRPr="00000000" w14:paraId="00000046">
      <w:pPr>
        <w:numPr>
          <w:ilvl w:val="0"/>
          <w:numId w:val="12"/>
        </w:numPr>
        <w:spacing w:after="0" w:before="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C) </w:t>
      </w:r>
      <w:r w:rsidDel="00000000" w:rsidR="00000000" w:rsidRPr="00000000">
        <w:rPr>
          <w:rFonts w:ascii="Times New Roman" w:cs="Times New Roman" w:eastAsia="Times New Roman" w:hAnsi="Times New Roman"/>
          <w:i w:val="1"/>
          <w:sz w:val="26"/>
          <w:szCs w:val="26"/>
          <w:rtl w:val="0"/>
        </w:rPr>
        <w:t xml:space="preserve">get to know</w:t>
      </w:r>
      <w:r w:rsidDel="00000000" w:rsidR="00000000" w:rsidRPr="00000000">
        <w:rPr>
          <w:rFonts w:ascii="Times New Roman" w:cs="Times New Roman" w:eastAsia="Times New Roman" w:hAnsi="Times New Roman"/>
          <w:sz w:val="26"/>
          <w:szCs w:val="26"/>
          <w:rtl w:val="0"/>
        </w:rPr>
        <w:t xml:space="preserve"> — означає “познайомитися” (не той зміст).</w:t>
      </w:r>
    </w:p>
    <w:p w:rsidR="00000000" w:rsidDel="00000000" w:rsidP="00000000" w:rsidRDefault="00000000" w:rsidRPr="00000000" w14:paraId="00000047">
      <w:pPr>
        <w:numPr>
          <w:ilvl w:val="0"/>
          <w:numId w:val="12"/>
        </w:numPr>
        <w:spacing w:after="280" w:before="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D) </w:t>
      </w:r>
      <w:r w:rsidDel="00000000" w:rsidR="00000000" w:rsidRPr="00000000">
        <w:rPr>
          <w:rFonts w:ascii="Times New Roman" w:cs="Times New Roman" w:eastAsia="Times New Roman" w:hAnsi="Times New Roman"/>
          <w:i w:val="1"/>
          <w:sz w:val="26"/>
          <w:szCs w:val="26"/>
          <w:rtl w:val="0"/>
        </w:rPr>
        <w:t xml:space="preserve">knowing</w:t>
      </w:r>
      <w:r w:rsidDel="00000000" w:rsidR="00000000" w:rsidRPr="00000000">
        <w:rPr>
          <w:rFonts w:ascii="Times New Roman" w:cs="Times New Roman" w:eastAsia="Times New Roman" w:hAnsi="Times New Roman"/>
          <w:sz w:val="26"/>
          <w:szCs w:val="26"/>
          <w:rtl w:val="0"/>
        </w:rPr>
        <w:t xml:space="preserve"> — герундій, граматично некоректно тут.</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 ugly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Ми говоримо, що новий готель є повною протилежністю попереднього, отже ugly логічно протиставляється описаному раніше nice hotel.</w:t>
      </w:r>
    </w:p>
    <w:p w:rsidR="00000000" w:rsidDel="00000000" w:rsidP="00000000" w:rsidRDefault="00000000" w:rsidRPr="00000000" w14:paraId="00000049">
      <w:pPr>
        <w:numPr>
          <w:ilvl w:val="0"/>
          <w:numId w:val="13"/>
        </w:numPr>
        <w:spacing w:after="0" w:before="28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B) </w:t>
      </w:r>
      <w:r w:rsidDel="00000000" w:rsidR="00000000" w:rsidRPr="00000000">
        <w:rPr>
          <w:rFonts w:ascii="Times New Roman" w:cs="Times New Roman" w:eastAsia="Times New Roman" w:hAnsi="Times New Roman"/>
          <w:i w:val="1"/>
          <w:sz w:val="26"/>
          <w:szCs w:val="26"/>
          <w:rtl w:val="0"/>
        </w:rPr>
        <w:t xml:space="preserve">uglier</w:t>
      </w:r>
      <w:r w:rsidDel="00000000" w:rsidR="00000000" w:rsidRPr="00000000">
        <w:rPr>
          <w:rFonts w:ascii="Times New Roman" w:cs="Times New Roman" w:eastAsia="Times New Roman" w:hAnsi="Times New Roman"/>
          <w:sz w:val="26"/>
          <w:szCs w:val="26"/>
          <w:rtl w:val="0"/>
        </w:rPr>
        <w:t xml:space="preserve"> — порівняльна форма без об'єкта порівняння ("than...").</w:t>
      </w:r>
    </w:p>
    <w:p w:rsidR="00000000" w:rsidDel="00000000" w:rsidP="00000000" w:rsidRDefault="00000000" w:rsidRPr="00000000" w14:paraId="0000004A">
      <w:pPr>
        <w:numPr>
          <w:ilvl w:val="0"/>
          <w:numId w:val="13"/>
        </w:numPr>
        <w:spacing w:after="0" w:before="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C) </w:t>
      </w:r>
      <w:r w:rsidDel="00000000" w:rsidR="00000000" w:rsidRPr="00000000">
        <w:rPr>
          <w:rFonts w:ascii="Times New Roman" w:cs="Times New Roman" w:eastAsia="Times New Roman" w:hAnsi="Times New Roman"/>
          <w:i w:val="1"/>
          <w:sz w:val="26"/>
          <w:szCs w:val="26"/>
          <w:rtl w:val="0"/>
        </w:rPr>
        <w:t xml:space="preserve">the most ugly</w:t>
      </w:r>
      <w:r w:rsidDel="00000000" w:rsidR="00000000" w:rsidRPr="00000000">
        <w:rPr>
          <w:rFonts w:ascii="Times New Roman" w:cs="Times New Roman" w:eastAsia="Times New Roman" w:hAnsi="Times New Roman"/>
          <w:sz w:val="26"/>
          <w:szCs w:val="26"/>
          <w:rtl w:val="0"/>
        </w:rPr>
        <w:t xml:space="preserve"> — граматично некоректна форма; правильна форма — “the ugliest”.</w:t>
      </w:r>
    </w:p>
    <w:p w:rsidR="00000000" w:rsidDel="00000000" w:rsidP="00000000" w:rsidRDefault="00000000" w:rsidRPr="00000000" w14:paraId="0000004B">
      <w:pPr>
        <w:numPr>
          <w:ilvl w:val="0"/>
          <w:numId w:val="13"/>
        </w:numPr>
        <w:spacing w:after="280" w:before="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D) </w:t>
      </w:r>
      <w:r w:rsidDel="00000000" w:rsidR="00000000" w:rsidRPr="00000000">
        <w:rPr>
          <w:rFonts w:ascii="Times New Roman" w:cs="Times New Roman" w:eastAsia="Times New Roman" w:hAnsi="Times New Roman"/>
          <w:i w:val="1"/>
          <w:sz w:val="26"/>
          <w:szCs w:val="26"/>
          <w:rtl w:val="0"/>
        </w:rPr>
        <w:t xml:space="preserve">pretty</w:t>
      </w:r>
      <w:r w:rsidDel="00000000" w:rsidR="00000000" w:rsidRPr="00000000">
        <w:rPr>
          <w:rFonts w:ascii="Times New Roman" w:cs="Times New Roman" w:eastAsia="Times New Roman" w:hAnsi="Times New Roman"/>
          <w:sz w:val="26"/>
          <w:szCs w:val="26"/>
          <w:rtl w:val="0"/>
        </w:rPr>
        <w:t xml:space="preserve"> — має позитивне значення, тому не є антонімом до “nice”.</w:t>
      </w:r>
    </w:p>
    <w:p w:rsidR="00000000" w:rsidDel="00000000" w:rsidP="00000000" w:rsidRDefault="00000000" w:rsidRPr="00000000" w14:paraId="0000004C">
      <w:pPr>
        <w:spacing w:after="280" w:before="28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D">
      <w:pPr>
        <w:spacing w:after="280" w:before="280" w:line="240" w:lineRule="auto"/>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4E">
      <w:pPr>
        <w:spacing w:after="0" w:before="28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Text 2</w:t>
      </w:r>
    </w:p>
    <w:p w:rsidR="00000000" w:rsidDel="00000000" w:rsidP="00000000" w:rsidRDefault="00000000" w:rsidRPr="00000000" w14:paraId="0000004F">
      <w:pPr>
        <w:spacing w:after="0" w:before="28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Read the text below. For questions (1-5) choose the correct answer (A, B, C or D)</w:t>
      </w:r>
    </w:p>
    <w:p w:rsidR="00000000" w:rsidDel="00000000" w:rsidP="00000000" w:rsidRDefault="00000000" w:rsidRPr="00000000" w14:paraId="00000050">
      <w:pPr>
        <w:spacing w:after="280" w:before="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Mind the gap</w:t>
      </w:r>
    </w:p>
    <w:p w:rsidR="00000000" w:rsidDel="00000000" w:rsidP="00000000" w:rsidRDefault="00000000" w:rsidRPr="00000000" w14:paraId="00000051">
      <w:pPr>
        <w:spacing w:after="280" w:before="28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 had been a tough year and Lucy was looking forward to </w:t>
      </w:r>
      <w:r w:rsidDel="00000000" w:rsidR="00000000" w:rsidRPr="00000000">
        <w:rPr>
          <w:rFonts w:ascii="Times New Roman" w:cs="Times New Roman" w:eastAsia="Times New Roman" w:hAnsi="Times New Roman"/>
          <w:b w:val="1"/>
          <w:sz w:val="26"/>
          <w:szCs w:val="26"/>
          <w:rtl w:val="0"/>
        </w:rPr>
        <w:t xml:space="preserve">(1) ____</w:t>
      </w:r>
      <w:r w:rsidDel="00000000" w:rsidR="00000000" w:rsidRPr="00000000">
        <w:rPr>
          <w:rFonts w:ascii="Times New Roman" w:cs="Times New Roman" w:eastAsia="Times New Roman" w:hAnsi="Times New Roman"/>
          <w:sz w:val="26"/>
          <w:szCs w:val="26"/>
          <w:rtl w:val="0"/>
        </w:rPr>
        <w:t xml:space="preserve">away. Her exams had gone well and she had been accepted into university, but she knew she needed this gap year. If she </w:t>
      </w:r>
      <w:r w:rsidDel="00000000" w:rsidR="00000000" w:rsidRPr="00000000">
        <w:rPr>
          <w:rFonts w:ascii="Times New Roman" w:cs="Times New Roman" w:eastAsia="Times New Roman" w:hAnsi="Times New Roman"/>
          <w:b w:val="1"/>
          <w:sz w:val="26"/>
          <w:szCs w:val="26"/>
          <w:rtl w:val="0"/>
        </w:rPr>
        <w:t xml:space="preserve">(2)____ </w:t>
      </w:r>
      <w:r w:rsidDel="00000000" w:rsidR="00000000" w:rsidRPr="00000000">
        <w:rPr>
          <w:rFonts w:ascii="Times New Roman" w:cs="Times New Roman" w:eastAsia="Times New Roman" w:hAnsi="Times New Roman"/>
          <w:sz w:val="26"/>
          <w:szCs w:val="26"/>
          <w:rtl w:val="0"/>
        </w:rPr>
        <w:t xml:space="preserve">it now, when would she be able to go? Six long years of medical school awaited her, so taking a year off to travel before starting her studies seemed the right thing to do.</w:t>
      </w:r>
    </w:p>
    <w:p w:rsidR="00000000" w:rsidDel="00000000" w:rsidP="00000000" w:rsidRDefault="00000000" w:rsidRPr="00000000" w14:paraId="00000052">
      <w:pPr>
        <w:spacing w:after="280" w:before="28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Her parents and best friend had </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seen her </w:t>
      </w:r>
      <w:r w:rsidDel="00000000" w:rsidR="00000000" w:rsidRPr="00000000">
        <w:rPr>
          <w:rFonts w:ascii="Times New Roman" w:cs="Times New Roman" w:eastAsia="Times New Roman" w:hAnsi="Times New Roman"/>
          <w:b w:val="1"/>
          <w:sz w:val="26"/>
          <w:szCs w:val="26"/>
          <w:rtl w:val="0"/>
        </w:rPr>
        <w:t xml:space="preserve">(3) ____</w:t>
      </w:r>
      <w:r w:rsidDel="00000000" w:rsidR="00000000" w:rsidRPr="00000000">
        <w:rPr>
          <w:rFonts w:ascii="Times New Roman" w:cs="Times New Roman" w:eastAsia="Times New Roman" w:hAnsi="Times New Roman"/>
          <w:sz w:val="26"/>
          <w:szCs w:val="26"/>
          <w:rtl w:val="0"/>
        </w:rPr>
        <w:t xml:space="preserve"> at the airport – her mum had cried, her dad had given her an extra hundred pounds, and her friend had threatened never to speak to her again </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if she didn’t keep in touch. Lucy promised to email regularly, but knew it </w:t>
      </w:r>
      <w:r w:rsidDel="00000000" w:rsidR="00000000" w:rsidRPr="00000000">
        <w:rPr>
          <w:rFonts w:ascii="Times New Roman" w:cs="Times New Roman" w:eastAsia="Times New Roman" w:hAnsi="Times New Roman"/>
          <w:b w:val="1"/>
          <w:sz w:val="26"/>
          <w:szCs w:val="26"/>
          <w:rtl w:val="0"/>
        </w:rPr>
        <w:t xml:space="preserve">(4) _____</w:t>
      </w:r>
      <w:r w:rsidDel="00000000" w:rsidR="00000000" w:rsidRPr="00000000">
        <w:rPr>
          <w:rFonts w:ascii="Times New Roman" w:cs="Times New Roman" w:eastAsia="Times New Roman" w:hAnsi="Times New Roman"/>
          <w:sz w:val="26"/>
          <w:szCs w:val="26"/>
          <w:rtl w:val="0"/>
        </w:rPr>
        <w:t xml:space="preserve">be difficult at times; she was going to some places off the beaten track and Internet access would be a problem.</w:t>
      </w:r>
    </w:p>
    <w:p w:rsidR="00000000" w:rsidDel="00000000" w:rsidP="00000000" w:rsidRDefault="00000000" w:rsidRPr="00000000" w14:paraId="00000053">
      <w:pPr>
        <w:spacing w:after="280" w:before="28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 Lucy sat on the plane waiting for take-off, nervously rolling and unrolling her boarding pass, she thought </w:t>
      </w:r>
      <w:r w:rsidDel="00000000" w:rsidR="00000000" w:rsidRPr="00000000">
        <w:rPr>
          <w:rFonts w:ascii="Times New Roman" w:cs="Times New Roman" w:eastAsia="Times New Roman" w:hAnsi="Times New Roman"/>
          <w:b w:val="1"/>
          <w:sz w:val="26"/>
          <w:szCs w:val="26"/>
          <w:rtl w:val="0"/>
        </w:rPr>
        <w:t xml:space="preserve">(5) _____</w:t>
      </w:r>
      <w:r w:rsidDel="00000000" w:rsidR="00000000" w:rsidRPr="00000000">
        <w:rPr>
          <w:rFonts w:ascii="Times New Roman" w:cs="Times New Roman" w:eastAsia="Times New Roman" w:hAnsi="Times New Roman"/>
          <w:sz w:val="26"/>
          <w:szCs w:val="26"/>
          <w:rtl w:val="0"/>
        </w:rPr>
        <w:t xml:space="preserve">her first port of call – Tanzania. As long as the weather permitted, she would climb Mt Kilimanjaro. It would be the start of her amazing year-long adventure.</w:t>
      </w:r>
    </w:p>
    <w:p w:rsidR="00000000" w:rsidDel="00000000" w:rsidP="00000000" w:rsidRDefault="00000000" w:rsidRPr="00000000" w14:paraId="00000054">
      <w:pPr>
        <w:rPr>
          <w:rFonts w:ascii="Times New Roman" w:cs="Times New Roman" w:eastAsia="Times New Roman" w:hAnsi="Times New Roman"/>
          <w:sz w:val="26"/>
          <w:szCs w:val="26"/>
        </w:rPr>
      </w:pPr>
      <w:r w:rsidDel="00000000" w:rsidR="00000000" w:rsidRPr="00000000">
        <w:rPr>
          <w:rtl w:val="0"/>
        </w:rPr>
      </w:r>
    </w:p>
    <w:tbl>
      <w:tblPr>
        <w:tblStyle w:val="Table2"/>
        <w:tblW w:w="96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
        <w:gridCol w:w="567"/>
        <w:gridCol w:w="1700"/>
        <w:gridCol w:w="568"/>
        <w:gridCol w:w="1984"/>
        <w:gridCol w:w="567"/>
        <w:gridCol w:w="1720"/>
        <w:gridCol w:w="548"/>
        <w:gridCol w:w="1603"/>
        <w:tblGridChange w:id="0">
          <w:tblGrid>
            <w:gridCol w:w="421"/>
            <w:gridCol w:w="567"/>
            <w:gridCol w:w="1700"/>
            <w:gridCol w:w="568"/>
            <w:gridCol w:w="1984"/>
            <w:gridCol w:w="567"/>
            <w:gridCol w:w="1720"/>
            <w:gridCol w:w="548"/>
            <w:gridCol w:w="1603"/>
          </w:tblGrid>
        </w:tblGridChange>
      </w:tblGrid>
      <w:tr>
        <w:trPr>
          <w:cantSplit w:val="0"/>
          <w:tblHeader w:val="0"/>
        </w:trPr>
        <w:tc>
          <w:tcPr/>
          <w:p w:rsidR="00000000" w:rsidDel="00000000" w:rsidP="00000000" w:rsidRDefault="00000000" w:rsidRPr="00000000" w14:paraId="00000055">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p w:rsidR="00000000" w:rsidDel="00000000" w:rsidP="00000000" w:rsidRDefault="00000000" w:rsidRPr="00000000" w14:paraId="00000056">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w:t>
            </w:r>
          </w:p>
        </w:tc>
        <w:tc>
          <w:tcPr/>
          <w:p w:rsidR="00000000" w:rsidDel="00000000" w:rsidP="00000000" w:rsidRDefault="00000000" w:rsidRPr="00000000" w14:paraId="00000057">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get</w:t>
            </w:r>
          </w:p>
        </w:tc>
        <w:tc>
          <w:tcPr/>
          <w:p w:rsidR="00000000" w:rsidDel="00000000" w:rsidP="00000000" w:rsidRDefault="00000000" w:rsidRPr="00000000" w14:paraId="00000058">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r>
          </w:p>
        </w:tc>
        <w:tc>
          <w:tcPr/>
          <w:p w:rsidR="00000000" w:rsidDel="00000000" w:rsidP="00000000" w:rsidRDefault="00000000" w:rsidRPr="00000000" w14:paraId="00000059">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getting</w:t>
            </w:r>
          </w:p>
        </w:tc>
        <w:tc>
          <w:tcPr/>
          <w:p w:rsidR="00000000" w:rsidDel="00000000" w:rsidP="00000000" w:rsidRDefault="00000000" w:rsidRPr="00000000" w14:paraId="0000005A">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w:t>
            </w:r>
          </w:p>
        </w:tc>
        <w:tc>
          <w:tcPr/>
          <w:p w:rsidR="00000000" w:rsidDel="00000000" w:rsidP="00000000" w:rsidRDefault="00000000" w:rsidRPr="00000000" w14:paraId="0000005B">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get</w:t>
            </w:r>
          </w:p>
        </w:tc>
        <w:tc>
          <w:tcPr/>
          <w:p w:rsidR="00000000" w:rsidDel="00000000" w:rsidP="00000000" w:rsidRDefault="00000000" w:rsidRPr="00000000" w14:paraId="0000005C">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w:t>
            </w:r>
          </w:p>
        </w:tc>
        <w:tc>
          <w:tcPr/>
          <w:p w:rsidR="00000000" w:rsidDel="00000000" w:rsidP="00000000" w:rsidRDefault="00000000" w:rsidRPr="00000000" w14:paraId="0000005D">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having got</w:t>
            </w:r>
          </w:p>
        </w:tc>
      </w:tr>
      <w:tr>
        <w:trPr>
          <w:cantSplit w:val="0"/>
          <w:tblHeader w:val="0"/>
        </w:trPr>
        <w:tc>
          <w:tcPr/>
          <w:p w:rsidR="00000000" w:rsidDel="00000000" w:rsidP="00000000" w:rsidRDefault="00000000" w:rsidRPr="00000000" w14:paraId="0000005E">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p w:rsidR="00000000" w:rsidDel="00000000" w:rsidP="00000000" w:rsidRDefault="00000000" w:rsidRPr="00000000" w14:paraId="0000005F">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w:t>
            </w:r>
          </w:p>
        </w:tc>
        <w:tc>
          <w:tcPr/>
          <w:p w:rsidR="00000000" w:rsidDel="00000000" w:rsidP="00000000" w:rsidRDefault="00000000" w:rsidRPr="00000000" w14:paraId="00000060">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didn’t do</w:t>
            </w:r>
          </w:p>
        </w:tc>
        <w:tc>
          <w:tcPr/>
          <w:p w:rsidR="00000000" w:rsidDel="00000000" w:rsidP="00000000" w:rsidRDefault="00000000" w:rsidRPr="00000000" w14:paraId="00000061">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r>
          </w:p>
        </w:tc>
        <w:tc>
          <w:tcPr/>
          <w:p w:rsidR="00000000" w:rsidDel="00000000" w:rsidP="00000000" w:rsidRDefault="00000000" w:rsidRPr="00000000" w14:paraId="00000062">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doesn’t do</w:t>
            </w:r>
          </w:p>
        </w:tc>
        <w:tc>
          <w:tcPr/>
          <w:p w:rsidR="00000000" w:rsidDel="00000000" w:rsidP="00000000" w:rsidRDefault="00000000" w:rsidRPr="00000000" w14:paraId="00000063">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w:t>
            </w:r>
          </w:p>
        </w:tc>
        <w:tc>
          <w:tcPr/>
          <w:p w:rsidR="00000000" w:rsidDel="00000000" w:rsidP="00000000" w:rsidRDefault="00000000" w:rsidRPr="00000000" w14:paraId="00000064">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wouldn’t do</w:t>
            </w:r>
          </w:p>
        </w:tc>
        <w:tc>
          <w:tcPr/>
          <w:p w:rsidR="00000000" w:rsidDel="00000000" w:rsidP="00000000" w:rsidRDefault="00000000" w:rsidRPr="00000000" w14:paraId="00000065">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w:t>
            </w:r>
          </w:p>
        </w:tc>
        <w:tc>
          <w:tcPr/>
          <w:p w:rsidR="00000000" w:rsidDel="00000000" w:rsidP="00000000" w:rsidRDefault="00000000" w:rsidRPr="00000000" w14:paraId="00000066">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did</w:t>
            </w:r>
          </w:p>
        </w:tc>
      </w:tr>
      <w:tr>
        <w:trPr>
          <w:cantSplit w:val="0"/>
          <w:tblHeader w:val="0"/>
        </w:trPr>
        <w:tc>
          <w:tcPr/>
          <w:p w:rsidR="00000000" w:rsidDel="00000000" w:rsidP="00000000" w:rsidRDefault="00000000" w:rsidRPr="00000000" w14:paraId="00000067">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p w:rsidR="00000000" w:rsidDel="00000000" w:rsidP="00000000" w:rsidRDefault="00000000" w:rsidRPr="00000000" w14:paraId="00000068">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w:t>
            </w:r>
          </w:p>
        </w:tc>
        <w:tc>
          <w:tcPr/>
          <w:p w:rsidR="00000000" w:rsidDel="00000000" w:rsidP="00000000" w:rsidRDefault="00000000" w:rsidRPr="00000000" w14:paraId="00000069">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w:t>
            </w:r>
          </w:p>
        </w:tc>
        <w:tc>
          <w:tcPr/>
          <w:p w:rsidR="00000000" w:rsidDel="00000000" w:rsidP="00000000" w:rsidRDefault="00000000" w:rsidRPr="00000000" w14:paraId="0000006A">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r>
          </w:p>
        </w:tc>
        <w:tc>
          <w:tcPr/>
          <w:p w:rsidR="00000000" w:rsidDel="00000000" w:rsidP="00000000" w:rsidRDefault="00000000" w:rsidRPr="00000000" w14:paraId="0000006B">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w:t>
            </w:r>
          </w:p>
        </w:tc>
        <w:tc>
          <w:tcPr/>
          <w:p w:rsidR="00000000" w:rsidDel="00000000" w:rsidP="00000000" w:rsidRDefault="00000000" w:rsidRPr="00000000" w14:paraId="0000006C">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w:t>
            </w:r>
          </w:p>
        </w:tc>
        <w:tc>
          <w:tcPr/>
          <w:p w:rsidR="00000000" w:rsidDel="00000000" w:rsidP="00000000" w:rsidRDefault="00000000" w:rsidRPr="00000000" w14:paraId="0000006D">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w:t>
            </w:r>
          </w:p>
        </w:tc>
        <w:tc>
          <w:tcPr/>
          <w:p w:rsidR="00000000" w:rsidDel="00000000" w:rsidP="00000000" w:rsidRDefault="00000000" w:rsidRPr="00000000" w14:paraId="0000006E">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w:t>
            </w:r>
          </w:p>
        </w:tc>
        <w:tc>
          <w:tcPr/>
          <w:p w:rsidR="00000000" w:rsidDel="00000000" w:rsidP="00000000" w:rsidRDefault="00000000" w:rsidRPr="00000000" w14:paraId="0000006F">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070">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p w:rsidR="00000000" w:rsidDel="00000000" w:rsidP="00000000" w:rsidRDefault="00000000" w:rsidRPr="00000000" w14:paraId="00000071">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w:t>
            </w:r>
          </w:p>
        </w:tc>
        <w:tc>
          <w:tcPr/>
          <w:p w:rsidR="00000000" w:rsidDel="00000000" w:rsidP="00000000" w:rsidRDefault="00000000" w:rsidRPr="00000000" w14:paraId="00000072">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ought</w:t>
            </w:r>
          </w:p>
        </w:tc>
        <w:tc>
          <w:tcPr/>
          <w:p w:rsidR="00000000" w:rsidDel="00000000" w:rsidP="00000000" w:rsidRDefault="00000000" w:rsidRPr="00000000" w14:paraId="00000073">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r>
          </w:p>
        </w:tc>
        <w:tc>
          <w:tcPr/>
          <w:p w:rsidR="00000000" w:rsidDel="00000000" w:rsidP="00000000" w:rsidRDefault="00000000" w:rsidRPr="00000000" w14:paraId="00000074">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might</w:t>
            </w:r>
          </w:p>
        </w:tc>
        <w:tc>
          <w:tcPr/>
          <w:p w:rsidR="00000000" w:rsidDel="00000000" w:rsidP="00000000" w:rsidRDefault="00000000" w:rsidRPr="00000000" w14:paraId="00000075">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w:t>
            </w:r>
          </w:p>
        </w:tc>
        <w:tc>
          <w:tcPr/>
          <w:p w:rsidR="00000000" w:rsidDel="00000000" w:rsidP="00000000" w:rsidRDefault="00000000" w:rsidRPr="00000000" w14:paraId="00000076">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make to</w:t>
            </w:r>
          </w:p>
        </w:tc>
        <w:tc>
          <w:tcPr/>
          <w:p w:rsidR="00000000" w:rsidDel="00000000" w:rsidP="00000000" w:rsidRDefault="00000000" w:rsidRPr="00000000" w14:paraId="00000077">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w:t>
            </w:r>
          </w:p>
        </w:tc>
        <w:tc>
          <w:tcPr/>
          <w:p w:rsidR="00000000" w:rsidDel="00000000" w:rsidP="00000000" w:rsidRDefault="00000000" w:rsidRPr="00000000" w14:paraId="00000078">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get to</w:t>
            </w:r>
          </w:p>
        </w:tc>
      </w:tr>
      <w:tr>
        <w:trPr>
          <w:cantSplit w:val="0"/>
          <w:tblHeader w:val="0"/>
        </w:trPr>
        <w:tc>
          <w:tcPr/>
          <w:p w:rsidR="00000000" w:rsidDel="00000000" w:rsidP="00000000" w:rsidRDefault="00000000" w:rsidRPr="00000000" w14:paraId="00000079">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p w:rsidR="00000000" w:rsidDel="00000000" w:rsidP="00000000" w:rsidRDefault="00000000" w:rsidRPr="00000000" w14:paraId="0000007A">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w:t>
            </w:r>
          </w:p>
        </w:tc>
        <w:tc>
          <w:tcPr/>
          <w:p w:rsidR="00000000" w:rsidDel="00000000" w:rsidP="00000000" w:rsidRDefault="00000000" w:rsidRPr="00000000" w14:paraId="0000007B">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w:t>
            </w:r>
          </w:p>
        </w:tc>
        <w:tc>
          <w:tcPr/>
          <w:p w:rsidR="00000000" w:rsidDel="00000000" w:rsidP="00000000" w:rsidRDefault="00000000" w:rsidRPr="00000000" w14:paraId="0000007C">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r>
          </w:p>
        </w:tc>
        <w:tc>
          <w:tcPr/>
          <w:p w:rsidR="00000000" w:rsidDel="00000000" w:rsidP="00000000" w:rsidRDefault="00000000" w:rsidRPr="00000000" w14:paraId="0000007D">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w:t>
            </w:r>
          </w:p>
        </w:tc>
        <w:tc>
          <w:tcPr/>
          <w:p w:rsidR="00000000" w:rsidDel="00000000" w:rsidP="00000000" w:rsidRDefault="00000000" w:rsidRPr="00000000" w14:paraId="0000007E">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w:t>
            </w:r>
          </w:p>
        </w:tc>
        <w:tc>
          <w:tcPr/>
          <w:p w:rsidR="00000000" w:rsidDel="00000000" w:rsidP="00000000" w:rsidRDefault="00000000" w:rsidRPr="00000000" w14:paraId="0000007F">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under</w:t>
            </w:r>
          </w:p>
        </w:tc>
        <w:tc>
          <w:tcPr/>
          <w:p w:rsidR="00000000" w:rsidDel="00000000" w:rsidP="00000000" w:rsidRDefault="00000000" w:rsidRPr="00000000" w14:paraId="00000080">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w:t>
            </w:r>
          </w:p>
        </w:tc>
        <w:tc>
          <w:tcPr/>
          <w:p w:rsidR="00000000" w:rsidDel="00000000" w:rsidP="00000000" w:rsidRDefault="00000000" w:rsidRPr="00000000" w14:paraId="00000081">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about</w:t>
            </w:r>
          </w:p>
        </w:tc>
      </w:tr>
    </w:tbl>
    <w:p w:rsidR="00000000" w:rsidDel="00000000" w:rsidP="00000000" w:rsidRDefault="00000000" w:rsidRPr="00000000" w14:paraId="0000008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4">
      <w:pPr>
        <w:spacing w:after="280" w:before="28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color w:val="ff0000"/>
          <w:sz w:val="26"/>
          <w:szCs w:val="26"/>
          <w:rtl w:val="0"/>
        </w:rPr>
        <w:t xml:space="preserve">Правильні відповіді:</w:t>
      </w:r>
      <w:r w:rsidDel="00000000" w:rsidR="00000000" w:rsidRPr="00000000">
        <w:rPr>
          <w:rtl w:val="0"/>
        </w:rPr>
      </w:r>
    </w:p>
    <w:p w:rsidR="00000000" w:rsidDel="00000000" w:rsidP="00000000" w:rsidRDefault="00000000" w:rsidRPr="00000000" w14:paraId="00000085">
      <w:pPr>
        <w:spacing w:after="280" w:before="28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1. B – getting</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i w:val="1"/>
          <w:sz w:val="26"/>
          <w:szCs w:val="26"/>
          <w:rtl w:val="0"/>
        </w:rPr>
        <w:t xml:space="preserve">Correct because</w:t>
      </w:r>
      <w:r w:rsidDel="00000000" w:rsidR="00000000" w:rsidRPr="00000000">
        <w:rPr>
          <w:rFonts w:ascii="Times New Roman" w:cs="Times New Roman" w:eastAsia="Times New Roman" w:hAnsi="Times New Roman"/>
          <w:sz w:val="26"/>
          <w:szCs w:val="26"/>
          <w:rtl w:val="0"/>
        </w:rPr>
        <w:t xml:space="preserve"> the phrase </w:t>
      </w:r>
      <w:r w:rsidDel="00000000" w:rsidR="00000000" w:rsidRPr="00000000">
        <w:rPr>
          <w:rFonts w:ascii="Times New Roman" w:cs="Times New Roman" w:eastAsia="Times New Roman" w:hAnsi="Times New Roman"/>
          <w:b w:val="1"/>
          <w:sz w:val="26"/>
          <w:szCs w:val="26"/>
          <w:rtl w:val="0"/>
        </w:rPr>
        <w:t xml:space="preserve">“look forward to”</w:t>
      </w:r>
      <w:r w:rsidDel="00000000" w:rsidR="00000000" w:rsidRPr="00000000">
        <w:rPr>
          <w:rFonts w:ascii="Times New Roman" w:cs="Times New Roman" w:eastAsia="Times New Roman" w:hAnsi="Times New Roman"/>
          <w:sz w:val="26"/>
          <w:szCs w:val="26"/>
          <w:rtl w:val="0"/>
        </w:rPr>
        <w:t xml:space="preserve"> is always followed by a </w:t>
      </w:r>
      <w:r w:rsidDel="00000000" w:rsidR="00000000" w:rsidRPr="00000000">
        <w:rPr>
          <w:rFonts w:ascii="Times New Roman" w:cs="Times New Roman" w:eastAsia="Times New Roman" w:hAnsi="Times New Roman"/>
          <w:b w:val="1"/>
          <w:sz w:val="26"/>
          <w:szCs w:val="26"/>
          <w:rtl w:val="0"/>
        </w:rPr>
        <w:t xml:space="preserve">gerund (V-ing)</w:t>
      </w:r>
      <w:r w:rsidDel="00000000" w:rsidR="00000000" w:rsidRPr="00000000">
        <w:rPr>
          <w:rFonts w:ascii="Times New Roman" w:cs="Times New Roman" w:eastAsia="Times New Roman" w:hAnsi="Times New Roman"/>
          <w:sz w:val="26"/>
          <w:szCs w:val="26"/>
          <w:rtl w:val="0"/>
        </w:rPr>
        <w:t xml:space="preserve">, since </w:t>
      </w:r>
      <w:r w:rsidDel="00000000" w:rsidR="00000000" w:rsidRPr="00000000">
        <w:rPr>
          <w:rFonts w:ascii="Times New Roman" w:cs="Times New Roman" w:eastAsia="Times New Roman" w:hAnsi="Times New Roman"/>
          <w:b w:val="1"/>
          <w:sz w:val="26"/>
          <w:szCs w:val="26"/>
          <w:rtl w:val="0"/>
        </w:rPr>
        <w:t xml:space="preserve">“to” is a preposition</w:t>
      </w:r>
      <w:r w:rsidDel="00000000" w:rsidR="00000000" w:rsidRPr="00000000">
        <w:rPr>
          <w:rFonts w:ascii="Times New Roman" w:cs="Times New Roman" w:eastAsia="Times New Roman" w:hAnsi="Times New Roman"/>
          <w:sz w:val="26"/>
          <w:szCs w:val="26"/>
          <w:rtl w:val="0"/>
        </w:rPr>
        <w:t xml:space="preserve">, not part of the infinitive.</w:t>
      </w:r>
    </w:p>
    <w:p w:rsidR="00000000" w:rsidDel="00000000" w:rsidP="00000000" w:rsidRDefault="00000000" w:rsidRPr="00000000" w14:paraId="00000086">
      <w:pPr>
        <w:numPr>
          <w:ilvl w:val="0"/>
          <w:numId w:val="13"/>
        </w:numPr>
        <w:spacing w:after="0" w:before="28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A – </w:t>
      </w:r>
      <w:r w:rsidDel="00000000" w:rsidR="00000000" w:rsidRPr="00000000">
        <w:rPr>
          <w:rFonts w:ascii="Times New Roman" w:cs="Times New Roman" w:eastAsia="Times New Roman" w:hAnsi="Times New Roman"/>
          <w:i w:val="1"/>
          <w:sz w:val="26"/>
          <w:szCs w:val="26"/>
          <w:rtl w:val="0"/>
        </w:rPr>
        <w:t xml:space="preserve">get</w:t>
      </w:r>
      <w:r w:rsidDel="00000000" w:rsidR="00000000" w:rsidRPr="00000000">
        <w:rPr>
          <w:rFonts w:ascii="Times New Roman" w:cs="Times New Roman" w:eastAsia="Times New Roman" w:hAnsi="Times New Roman"/>
          <w:sz w:val="26"/>
          <w:szCs w:val="26"/>
          <w:rtl w:val="0"/>
        </w:rPr>
        <w:t xml:space="preserve">: bare infinitive after “to” is incorrect here.</w:t>
      </w:r>
    </w:p>
    <w:p w:rsidR="00000000" w:rsidDel="00000000" w:rsidP="00000000" w:rsidRDefault="00000000" w:rsidRPr="00000000" w14:paraId="00000087">
      <w:pPr>
        <w:numPr>
          <w:ilvl w:val="0"/>
          <w:numId w:val="13"/>
        </w:numPr>
        <w:spacing w:after="0" w:before="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C – </w:t>
      </w:r>
      <w:r w:rsidDel="00000000" w:rsidR="00000000" w:rsidRPr="00000000">
        <w:rPr>
          <w:rFonts w:ascii="Times New Roman" w:cs="Times New Roman" w:eastAsia="Times New Roman" w:hAnsi="Times New Roman"/>
          <w:i w:val="1"/>
          <w:sz w:val="26"/>
          <w:szCs w:val="26"/>
          <w:rtl w:val="0"/>
        </w:rPr>
        <w:t xml:space="preserve">to get</w:t>
      </w:r>
      <w:r w:rsidDel="00000000" w:rsidR="00000000" w:rsidRPr="00000000">
        <w:rPr>
          <w:rFonts w:ascii="Times New Roman" w:cs="Times New Roman" w:eastAsia="Times New Roman" w:hAnsi="Times New Roman"/>
          <w:sz w:val="26"/>
          <w:szCs w:val="26"/>
          <w:rtl w:val="0"/>
        </w:rPr>
        <w:t xml:space="preserve">: incorrect because it treats “to” as part of the infinitive, not a preposition.</w:t>
      </w:r>
    </w:p>
    <w:p w:rsidR="00000000" w:rsidDel="00000000" w:rsidP="00000000" w:rsidRDefault="00000000" w:rsidRPr="00000000" w14:paraId="00000088">
      <w:pPr>
        <w:numPr>
          <w:ilvl w:val="0"/>
          <w:numId w:val="13"/>
        </w:numPr>
        <w:spacing w:after="280" w:before="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D – </w:t>
      </w:r>
      <w:r w:rsidDel="00000000" w:rsidR="00000000" w:rsidRPr="00000000">
        <w:rPr>
          <w:rFonts w:ascii="Times New Roman" w:cs="Times New Roman" w:eastAsia="Times New Roman" w:hAnsi="Times New Roman"/>
          <w:i w:val="1"/>
          <w:sz w:val="26"/>
          <w:szCs w:val="26"/>
          <w:rtl w:val="0"/>
        </w:rPr>
        <w:t xml:space="preserve">having got</w:t>
      </w:r>
      <w:r w:rsidDel="00000000" w:rsidR="00000000" w:rsidRPr="00000000">
        <w:rPr>
          <w:rFonts w:ascii="Times New Roman" w:cs="Times New Roman" w:eastAsia="Times New Roman" w:hAnsi="Times New Roman"/>
          <w:sz w:val="26"/>
          <w:szCs w:val="26"/>
          <w:rtl w:val="0"/>
        </w:rPr>
        <w:t xml:space="preserve">: unnecessarily complex and stylistically awkward in informal writing.</w:t>
      </w:r>
    </w:p>
    <w:p w:rsidR="00000000" w:rsidDel="00000000" w:rsidP="00000000" w:rsidRDefault="00000000" w:rsidRPr="00000000" w14:paraId="00000089">
      <w:pPr>
        <w:spacing w:after="280" w:before="28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Example: I look forward to seeing you.</w:t>
      </w:r>
      <w:r w:rsidDel="00000000" w:rsidR="00000000" w:rsidRPr="00000000">
        <w:rPr>
          <w:rtl w:val="0"/>
        </w:rPr>
      </w:r>
    </w:p>
    <w:p w:rsidR="00000000" w:rsidDel="00000000" w:rsidP="00000000" w:rsidRDefault="00000000" w:rsidRPr="00000000" w14:paraId="0000008A">
      <w:pPr>
        <w:spacing w:after="280" w:before="28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 A – didn’t do</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i w:val="1"/>
          <w:sz w:val="26"/>
          <w:szCs w:val="26"/>
          <w:rtl w:val="0"/>
        </w:rPr>
        <w:t xml:space="preserve">Correct because</w:t>
      </w:r>
      <w:r w:rsidDel="00000000" w:rsidR="00000000" w:rsidRPr="00000000">
        <w:rPr>
          <w:rFonts w:ascii="Times New Roman" w:cs="Times New Roman" w:eastAsia="Times New Roman" w:hAnsi="Times New Roman"/>
          <w:sz w:val="26"/>
          <w:szCs w:val="26"/>
          <w:rtl w:val="0"/>
        </w:rPr>
        <w:t xml:space="preserve"> it’s a </w:t>
      </w:r>
      <w:r w:rsidDel="00000000" w:rsidR="00000000" w:rsidRPr="00000000">
        <w:rPr>
          <w:rFonts w:ascii="Times New Roman" w:cs="Times New Roman" w:eastAsia="Times New Roman" w:hAnsi="Times New Roman"/>
          <w:b w:val="1"/>
          <w:sz w:val="26"/>
          <w:szCs w:val="26"/>
          <w:rtl w:val="0"/>
        </w:rPr>
        <w:t xml:space="preserve">Second Conditional</w:t>
      </w:r>
      <w:r w:rsidDel="00000000" w:rsidR="00000000" w:rsidRPr="00000000">
        <w:rPr>
          <w:rFonts w:ascii="Times New Roman" w:cs="Times New Roman" w:eastAsia="Times New Roman" w:hAnsi="Times New Roman"/>
          <w:sz w:val="26"/>
          <w:szCs w:val="26"/>
          <w:rtl w:val="0"/>
        </w:rPr>
        <w:t xml:space="preserve"> (hypothetical present/future situation). The correct structure is:</w:t>
        <w:br w:type="textWrapping"/>
      </w:r>
      <w:r w:rsidDel="00000000" w:rsidR="00000000" w:rsidRPr="00000000">
        <w:rPr>
          <w:rFonts w:ascii="Times New Roman" w:cs="Times New Roman" w:eastAsia="Times New Roman" w:hAnsi="Times New Roman"/>
          <w:b w:val="1"/>
          <w:sz w:val="26"/>
          <w:szCs w:val="26"/>
          <w:rtl w:val="0"/>
        </w:rPr>
        <w:t xml:space="preserve">If + Past Simple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would + base verb</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8B">
      <w:pPr>
        <w:numPr>
          <w:ilvl w:val="0"/>
          <w:numId w:val="2"/>
        </w:numPr>
        <w:spacing w:after="0" w:before="28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B – </w:t>
      </w:r>
      <w:r w:rsidDel="00000000" w:rsidR="00000000" w:rsidRPr="00000000">
        <w:rPr>
          <w:rFonts w:ascii="Times New Roman" w:cs="Times New Roman" w:eastAsia="Times New Roman" w:hAnsi="Times New Roman"/>
          <w:i w:val="1"/>
          <w:sz w:val="26"/>
          <w:szCs w:val="26"/>
          <w:rtl w:val="0"/>
        </w:rPr>
        <w:t xml:space="preserve">doesn’t do</w:t>
      </w:r>
      <w:r w:rsidDel="00000000" w:rsidR="00000000" w:rsidRPr="00000000">
        <w:rPr>
          <w:rFonts w:ascii="Times New Roman" w:cs="Times New Roman" w:eastAsia="Times New Roman" w:hAnsi="Times New Roman"/>
          <w:sz w:val="26"/>
          <w:szCs w:val="26"/>
          <w:rtl w:val="0"/>
        </w:rPr>
        <w:t xml:space="preserve">: Present Simple — First Conditional, doesn’t match hypothetical meaning.</w:t>
      </w:r>
    </w:p>
    <w:p w:rsidR="00000000" w:rsidDel="00000000" w:rsidP="00000000" w:rsidRDefault="00000000" w:rsidRPr="00000000" w14:paraId="0000008C">
      <w:pPr>
        <w:numPr>
          <w:ilvl w:val="0"/>
          <w:numId w:val="2"/>
        </w:numPr>
        <w:spacing w:after="0" w:before="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C – </w:t>
      </w:r>
      <w:r w:rsidDel="00000000" w:rsidR="00000000" w:rsidRPr="00000000">
        <w:rPr>
          <w:rFonts w:ascii="Times New Roman" w:cs="Times New Roman" w:eastAsia="Times New Roman" w:hAnsi="Times New Roman"/>
          <w:i w:val="1"/>
          <w:sz w:val="26"/>
          <w:szCs w:val="26"/>
          <w:rtl w:val="0"/>
        </w:rPr>
        <w:t xml:space="preserve">wouldn’t do</w:t>
      </w:r>
      <w:r w:rsidDel="00000000" w:rsidR="00000000" w:rsidRPr="00000000">
        <w:rPr>
          <w:rFonts w:ascii="Times New Roman" w:cs="Times New Roman" w:eastAsia="Times New Roman" w:hAnsi="Times New Roman"/>
          <w:sz w:val="26"/>
          <w:szCs w:val="26"/>
          <w:rtl w:val="0"/>
        </w:rPr>
        <w:t xml:space="preserve">: can’t use “would” in the “if” part.</w:t>
      </w:r>
    </w:p>
    <w:p w:rsidR="00000000" w:rsidDel="00000000" w:rsidP="00000000" w:rsidRDefault="00000000" w:rsidRPr="00000000" w14:paraId="0000008D">
      <w:pPr>
        <w:numPr>
          <w:ilvl w:val="0"/>
          <w:numId w:val="2"/>
        </w:numPr>
        <w:spacing w:after="280" w:before="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D – </w:t>
      </w:r>
      <w:r w:rsidDel="00000000" w:rsidR="00000000" w:rsidRPr="00000000">
        <w:rPr>
          <w:rFonts w:ascii="Times New Roman" w:cs="Times New Roman" w:eastAsia="Times New Roman" w:hAnsi="Times New Roman"/>
          <w:i w:val="1"/>
          <w:sz w:val="26"/>
          <w:szCs w:val="26"/>
          <w:rtl w:val="0"/>
        </w:rPr>
        <w:t xml:space="preserve">did</w:t>
      </w:r>
      <w:r w:rsidDel="00000000" w:rsidR="00000000" w:rsidRPr="00000000">
        <w:rPr>
          <w:rFonts w:ascii="Times New Roman" w:cs="Times New Roman" w:eastAsia="Times New Roman" w:hAnsi="Times New Roman"/>
          <w:sz w:val="26"/>
          <w:szCs w:val="26"/>
          <w:rtl w:val="0"/>
        </w:rPr>
        <w:t xml:space="preserve">: grammatically okay, but doesn't express the unreal/hypothetical nature.</w:t>
      </w:r>
    </w:p>
    <w:p w:rsidR="00000000" w:rsidDel="00000000" w:rsidP="00000000" w:rsidRDefault="00000000" w:rsidRPr="00000000" w14:paraId="0000008E">
      <w:pPr>
        <w:spacing w:after="280" w:before="28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Example: If I didn’t take a break, I’d be too tired to continue.</w:t>
      </w:r>
      <w:r w:rsidDel="00000000" w:rsidR="00000000" w:rsidRPr="00000000">
        <w:rPr>
          <w:rtl w:val="0"/>
        </w:rPr>
      </w:r>
    </w:p>
    <w:p w:rsidR="00000000" w:rsidDel="00000000" w:rsidP="00000000" w:rsidRDefault="00000000" w:rsidRPr="00000000" w14:paraId="0000008F">
      <w:pPr>
        <w:spacing w:after="280" w:before="28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 C – off</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i w:val="1"/>
          <w:sz w:val="26"/>
          <w:szCs w:val="26"/>
          <w:rtl w:val="0"/>
        </w:rPr>
        <w:t xml:space="preserve">Correct because</w:t>
      </w:r>
      <w:r w:rsidDel="00000000" w:rsidR="00000000" w:rsidRPr="00000000">
        <w:rPr>
          <w:rFonts w:ascii="Times New Roman" w:cs="Times New Roman" w:eastAsia="Times New Roman" w:hAnsi="Times New Roman"/>
          <w:sz w:val="26"/>
          <w:szCs w:val="26"/>
          <w:rtl w:val="0"/>
        </w:rPr>
        <w:t xml:space="preserve"> the phrasal verb </w:t>
      </w:r>
      <w:r w:rsidDel="00000000" w:rsidR="00000000" w:rsidRPr="00000000">
        <w:rPr>
          <w:rFonts w:ascii="Times New Roman" w:cs="Times New Roman" w:eastAsia="Times New Roman" w:hAnsi="Times New Roman"/>
          <w:b w:val="1"/>
          <w:sz w:val="26"/>
          <w:szCs w:val="26"/>
          <w:rtl w:val="0"/>
        </w:rPr>
        <w:t xml:space="preserve">“see someone off”</w:t>
      </w:r>
      <w:r w:rsidDel="00000000" w:rsidR="00000000" w:rsidRPr="00000000">
        <w:rPr>
          <w:rFonts w:ascii="Times New Roman" w:cs="Times New Roman" w:eastAsia="Times New Roman" w:hAnsi="Times New Roman"/>
          <w:sz w:val="26"/>
          <w:szCs w:val="26"/>
          <w:rtl w:val="0"/>
        </w:rPr>
        <w:t xml:space="preserve"> means </w:t>
      </w:r>
      <w:r w:rsidDel="00000000" w:rsidR="00000000" w:rsidRPr="00000000">
        <w:rPr>
          <w:rFonts w:ascii="Times New Roman" w:cs="Times New Roman" w:eastAsia="Times New Roman" w:hAnsi="Times New Roman"/>
          <w:i w:val="1"/>
          <w:sz w:val="26"/>
          <w:szCs w:val="26"/>
          <w:rtl w:val="0"/>
        </w:rPr>
        <w:t xml:space="preserve">to say goodbye at a station or airport before a journey</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90">
      <w:pPr>
        <w:numPr>
          <w:ilvl w:val="0"/>
          <w:numId w:val="3"/>
        </w:numPr>
        <w:spacing w:after="0" w:before="28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A/B – </w:t>
      </w:r>
      <w:r w:rsidDel="00000000" w:rsidR="00000000" w:rsidRPr="00000000">
        <w:rPr>
          <w:rFonts w:ascii="Times New Roman" w:cs="Times New Roman" w:eastAsia="Times New Roman" w:hAnsi="Times New Roman"/>
          <w:i w:val="1"/>
          <w:sz w:val="26"/>
          <w:szCs w:val="26"/>
          <w:rtl w:val="0"/>
        </w:rPr>
        <w:t xml:space="preserve">of/in</w:t>
      </w:r>
      <w:r w:rsidDel="00000000" w:rsidR="00000000" w:rsidRPr="00000000">
        <w:rPr>
          <w:rFonts w:ascii="Times New Roman" w:cs="Times New Roman" w:eastAsia="Times New Roman" w:hAnsi="Times New Roman"/>
          <w:sz w:val="26"/>
          <w:szCs w:val="26"/>
          <w:rtl w:val="0"/>
        </w:rPr>
        <w:t xml:space="preserve">: incorrect prepositions for this expression.</w:t>
      </w:r>
    </w:p>
    <w:p w:rsidR="00000000" w:rsidDel="00000000" w:rsidP="00000000" w:rsidRDefault="00000000" w:rsidRPr="00000000" w14:paraId="00000091">
      <w:pPr>
        <w:numPr>
          <w:ilvl w:val="0"/>
          <w:numId w:val="3"/>
        </w:numPr>
        <w:spacing w:after="280" w:before="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D – </w:t>
      </w:r>
      <w:r w:rsidDel="00000000" w:rsidR="00000000" w:rsidRPr="00000000">
        <w:rPr>
          <w:rFonts w:ascii="Times New Roman" w:cs="Times New Roman" w:eastAsia="Times New Roman" w:hAnsi="Times New Roman"/>
          <w:i w:val="1"/>
          <w:sz w:val="26"/>
          <w:szCs w:val="26"/>
          <w:rtl w:val="0"/>
        </w:rPr>
        <w:t xml:space="preserve">no preposition</w:t>
      </w:r>
      <w:r w:rsidDel="00000000" w:rsidR="00000000" w:rsidRPr="00000000">
        <w:rPr>
          <w:rFonts w:ascii="Times New Roman" w:cs="Times New Roman" w:eastAsia="Times New Roman" w:hAnsi="Times New Roman"/>
          <w:sz w:val="26"/>
          <w:szCs w:val="26"/>
          <w:rtl w:val="0"/>
        </w:rPr>
        <w:t xml:space="preserve">: makes the verb “see” lose its intended phrasal meaning.</w:t>
      </w:r>
    </w:p>
    <w:p w:rsidR="00000000" w:rsidDel="00000000" w:rsidP="00000000" w:rsidRDefault="00000000" w:rsidRPr="00000000" w14:paraId="00000092">
      <w:pPr>
        <w:spacing w:after="280" w:before="28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Example: They came to the airport to see me off.</w:t>
      </w:r>
      <w:r w:rsidDel="00000000" w:rsidR="00000000" w:rsidRPr="00000000">
        <w:rPr>
          <w:rtl w:val="0"/>
        </w:rPr>
      </w:r>
    </w:p>
    <w:p w:rsidR="00000000" w:rsidDel="00000000" w:rsidP="00000000" w:rsidRDefault="00000000" w:rsidRPr="00000000" w14:paraId="00000093">
      <w:pPr>
        <w:spacing w:after="280" w:before="28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 B – might</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i w:val="1"/>
          <w:sz w:val="26"/>
          <w:szCs w:val="26"/>
          <w:rtl w:val="0"/>
        </w:rPr>
        <w:t xml:space="preserve">Correct because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“might”</w:t>
      </w:r>
      <w:r w:rsidDel="00000000" w:rsidR="00000000" w:rsidRPr="00000000">
        <w:rPr>
          <w:rFonts w:ascii="Times New Roman" w:cs="Times New Roman" w:eastAsia="Times New Roman" w:hAnsi="Times New Roman"/>
          <w:sz w:val="26"/>
          <w:szCs w:val="26"/>
          <w:rtl w:val="0"/>
        </w:rPr>
        <w:t xml:space="preserve"> expresses </w:t>
      </w:r>
      <w:r w:rsidDel="00000000" w:rsidR="00000000" w:rsidRPr="00000000">
        <w:rPr>
          <w:rFonts w:ascii="Times New Roman" w:cs="Times New Roman" w:eastAsia="Times New Roman" w:hAnsi="Times New Roman"/>
          <w:b w:val="1"/>
          <w:sz w:val="26"/>
          <w:szCs w:val="26"/>
          <w:rtl w:val="0"/>
        </w:rPr>
        <w:t xml:space="preserve">possibility</w:t>
      </w:r>
      <w:r w:rsidDel="00000000" w:rsidR="00000000" w:rsidRPr="00000000">
        <w:rPr>
          <w:rFonts w:ascii="Times New Roman" w:cs="Times New Roman" w:eastAsia="Times New Roman" w:hAnsi="Times New Roman"/>
          <w:sz w:val="26"/>
          <w:szCs w:val="26"/>
          <w:rtl w:val="0"/>
        </w:rPr>
        <w:t xml:space="preserve">. Lucy knows it </w:t>
      </w:r>
      <w:r w:rsidDel="00000000" w:rsidR="00000000" w:rsidRPr="00000000">
        <w:rPr>
          <w:rFonts w:ascii="Times New Roman" w:cs="Times New Roman" w:eastAsia="Times New Roman" w:hAnsi="Times New Roman"/>
          <w:i w:val="1"/>
          <w:sz w:val="26"/>
          <w:szCs w:val="26"/>
          <w:rtl w:val="0"/>
        </w:rPr>
        <w:t xml:space="preserve">might be difficult</w:t>
      </w:r>
      <w:r w:rsidDel="00000000" w:rsidR="00000000" w:rsidRPr="00000000">
        <w:rPr>
          <w:rFonts w:ascii="Times New Roman" w:cs="Times New Roman" w:eastAsia="Times New Roman" w:hAnsi="Times New Roman"/>
          <w:sz w:val="26"/>
          <w:szCs w:val="26"/>
          <w:rtl w:val="0"/>
        </w:rPr>
        <w:t xml:space="preserve"> to keep in touch.</w:t>
      </w:r>
    </w:p>
    <w:p w:rsidR="00000000" w:rsidDel="00000000" w:rsidP="00000000" w:rsidRDefault="00000000" w:rsidRPr="00000000" w14:paraId="00000094">
      <w:pPr>
        <w:numPr>
          <w:ilvl w:val="0"/>
          <w:numId w:val="4"/>
        </w:numPr>
        <w:spacing w:after="0" w:before="28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A – </w:t>
      </w:r>
      <w:r w:rsidDel="00000000" w:rsidR="00000000" w:rsidRPr="00000000">
        <w:rPr>
          <w:rFonts w:ascii="Times New Roman" w:cs="Times New Roman" w:eastAsia="Times New Roman" w:hAnsi="Times New Roman"/>
          <w:i w:val="1"/>
          <w:sz w:val="26"/>
          <w:szCs w:val="26"/>
          <w:rtl w:val="0"/>
        </w:rPr>
        <w:t xml:space="preserve">ought</w:t>
      </w:r>
      <w:r w:rsidDel="00000000" w:rsidR="00000000" w:rsidRPr="00000000">
        <w:rPr>
          <w:rFonts w:ascii="Times New Roman" w:cs="Times New Roman" w:eastAsia="Times New Roman" w:hAnsi="Times New Roman"/>
          <w:sz w:val="26"/>
          <w:szCs w:val="26"/>
          <w:rtl w:val="0"/>
        </w:rPr>
        <w:t xml:space="preserve">: incorrect as it requires a full infinitive (“ought to be”), and the meaning shifts to advice.</w:t>
      </w:r>
    </w:p>
    <w:p w:rsidR="00000000" w:rsidDel="00000000" w:rsidP="00000000" w:rsidRDefault="00000000" w:rsidRPr="00000000" w14:paraId="00000095">
      <w:pPr>
        <w:numPr>
          <w:ilvl w:val="0"/>
          <w:numId w:val="4"/>
        </w:numPr>
        <w:spacing w:after="0" w:before="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C – </w:t>
      </w:r>
      <w:r w:rsidDel="00000000" w:rsidR="00000000" w:rsidRPr="00000000">
        <w:rPr>
          <w:rFonts w:ascii="Times New Roman" w:cs="Times New Roman" w:eastAsia="Times New Roman" w:hAnsi="Times New Roman"/>
          <w:i w:val="1"/>
          <w:sz w:val="26"/>
          <w:szCs w:val="26"/>
          <w:rtl w:val="0"/>
        </w:rPr>
        <w:t xml:space="preserve">make to</w:t>
      </w:r>
      <w:r w:rsidDel="00000000" w:rsidR="00000000" w:rsidRPr="00000000">
        <w:rPr>
          <w:rFonts w:ascii="Times New Roman" w:cs="Times New Roman" w:eastAsia="Times New Roman" w:hAnsi="Times New Roman"/>
          <w:sz w:val="26"/>
          <w:szCs w:val="26"/>
          <w:rtl w:val="0"/>
        </w:rPr>
        <w:t xml:space="preserve">: meaningless combination.</w:t>
      </w:r>
    </w:p>
    <w:p w:rsidR="00000000" w:rsidDel="00000000" w:rsidP="00000000" w:rsidRDefault="00000000" w:rsidRPr="00000000" w14:paraId="00000096">
      <w:pPr>
        <w:numPr>
          <w:ilvl w:val="0"/>
          <w:numId w:val="4"/>
        </w:numPr>
        <w:spacing w:after="280" w:before="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D – </w:t>
      </w:r>
      <w:r w:rsidDel="00000000" w:rsidR="00000000" w:rsidRPr="00000000">
        <w:rPr>
          <w:rFonts w:ascii="Times New Roman" w:cs="Times New Roman" w:eastAsia="Times New Roman" w:hAnsi="Times New Roman"/>
          <w:i w:val="1"/>
          <w:sz w:val="26"/>
          <w:szCs w:val="26"/>
          <w:rtl w:val="0"/>
        </w:rPr>
        <w:t xml:space="preserve">get to</w:t>
      </w:r>
      <w:r w:rsidDel="00000000" w:rsidR="00000000" w:rsidRPr="00000000">
        <w:rPr>
          <w:rFonts w:ascii="Times New Roman" w:cs="Times New Roman" w:eastAsia="Times New Roman" w:hAnsi="Times New Roman"/>
          <w:sz w:val="26"/>
          <w:szCs w:val="26"/>
          <w:rtl w:val="0"/>
        </w:rPr>
        <w:t xml:space="preserve">: would need an object like “get to somewhere”; not compatible here.</w:t>
      </w:r>
    </w:p>
    <w:p w:rsidR="00000000" w:rsidDel="00000000" w:rsidP="00000000" w:rsidRDefault="00000000" w:rsidRPr="00000000" w14:paraId="00000097">
      <w:pPr>
        <w:spacing w:after="280" w:before="28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Example: It might rain later, so take an umbrella.</w:t>
      </w:r>
      <w:r w:rsidDel="00000000" w:rsidR="00000000" w:rsidRPr="00000000">
        <w:rPr>
          <w:rtl w:val="0"/>
        </w:rPr>
      </w:r>
    </w:p>
    <w:p w:rsidR="00000000" w:rsidDel="00000000" w:rsidP="00000000" w:rsidRDefault="00000000" w:rsidRPr="00000000" w14:paraId="00000098">
      <w:pPr>
        <w:spacing w:after="280" w:before="28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5. D – about</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i w:val="1"/>
          <w:sz w:val="26"/>
          <w:szCs w:val="26"/>
          <w:rtl w:val="0"/>
        </w:rPr>
        <w:t xml:space="preserve">Correct because</w:t>
      </w:r>
      <w:r w:rsidDel="00000000" w:rsidR="00000000" w:rsidRPr="00000000">
        <w:rPr>
          <w:rFonts w:ascii="Times New Roman" w:cs="Times New Roman" w:eastAsia="Times New Roman" w:hAnsi="Times New Roman"/>
          <w:sz w:val="26"/>
          <w:szCs w:val="26"/>
          <w:rtl w:val="0"/>
        </w:rPr>
        <w:t xml:space="preserve"> we use </w:t>
      </w:r>
      <w:r w:rsidDel="00000000" w:rsidR="00000000" w:rsidRPr="00000000">
        <w:rPr>
          <w:rFonts w:ascii="Times New Roman" w:cs="Times New Roman" w:eastAsia="Times New Roman" w:hAnsi="Times New Roman"/>
          <w:b w:val="1"/>
          <w:sz w:val="26"/>
          <w:szCs w:val="26"/>
          <w:rtl w:val="0"/>
        </w:rPr>
        <w:t xml:space="preserve">“think about”</w:t>
      </w:r>
      <w:r w:rsidDel="00000000" w:rsidR="00000000" w:rsidRPr="00000000">
        <w:rPr>
          <w:rFonts w:ascii="Times New Roman" w:cs="Times New Roman" w:eastAsia="Times New Roman" w:hAnsi="Times New Roman"/>
          <w:sz w:val="26"/>
          <w:szCs w:val="26"/>
          <w:rtl w:val="0"/>
        </w:rPr>
        <w:t xml:space="preserve"> when referring to </w:t>
      </w:r>
      <w:r w:rsidDel="00000000" w:rsidR="00000000" w:rsidRPr="00000000">
        <w:rPr>
          <w:rFonts w:ascii="Times New Roman" w:cs="Times New Roman" w:eastAsia="Times New Roman" w:hAnsi="Times New Roman"/>
          <w:b w:val="1"/>
          <w:sz w:val="26"/>
          <w:szCs w:val="26"/>
          <w:rtl w:val="0"/>
        </w:rPr>
        <w:t xml:space="preserve">considering or planning</w:t>
      </w:r>
      <w:r w:rsidDel="00000000" w:rsidR="00000000" w:rsidRPr="00000000">
        <w:rPr>
          <w:rFonts w:ascii="Times New Roman" w:cs="Times New Roman" w:eastAsia="Times New Roman" w:hAnsi="Times New Roman"/>
          <w:sz w:val="26"/>
          <w:szCs w:val="26"/>
          <w:rtl w:val="0"/>
        </w:rPr>
        <w:t xml:space="preserve"> something.</w:t>
      </w:r>
    </w:p>
    <w:p w:rsidR="00000000" w:rsidDel="00000000" w:rsidP="00000000" w:rsidRDefault="00000000" w:rsidRPr="00000000" w14:paraId="00000099">
      <w:pPr>
        <w:numPr>
          <w:ilvl w:val="0"/>
          <w:numId w:val="5"/>
        </w:numPr>
        <w:spacing w:after="0" w:before="28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A – </w:t>
      </w:r>
      <w:r w:rsidDel="00000000" w:rsidR="00000000" w:rsidRPr="00000000">
        <w:rPr>
          <w:rFonts w:ascii="Times New Roman" w:cs="Times New Roman" w:eastAsia="Times New Roman" w:hAnsi="Times New Roman"/>
          <w:i w:val="1"/>
          <w:sz w:val="26"/>
          <w:szCs w:val="26"/>
          <w:rtl w:val="0"/>
        </w:rPr>
        <w:t xml:space="preserve">of</w:t>
      </w:r>
      <w:r w:rsidDel="00000000" w:rsidR="00000000" w:rsidRPr="00000000">
        <w:rPr>
          <w:rFonts w:ascii="Times New Roman" w:cs="Times New Roman" w:eastAsia="Times New Roman" w:hAnsi="Times New Roman"/>
          <w:sz w:val="26"/>
          <w:szCs w:val="26"/>
          <w:rtl w:val="0"/>
        </w:rPr>
        <w:t xml:space="preserve">: usually refers to recalling or having an opinion, not planning.</w:t>
      </w:r>
    </w:p>
    <w:p w:rsidR="00000000" w:rsidDel="00000000" w:rsidP="00000000" w:rsidRDefault="00000000" w:rsidRPr="00000000" w14:paraId="0000009A">
      <w:pPr>
        <w:numPr>
          <w:ilvl w:val="0"/>
          <w:numId w:val="5"/>
        </w:numPr>
        <w:spacing w:after="0" w:before="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B – </w:t>
      </w:r>
      <w:r w:rsidDel="00000000" w:rsidR="00000000" w:rsidRPr="00000000">
        <w:rPr>
          <w:rFonts w:ascii="Times New Roman" w:cs="Times New Roman" w:eastAsia="Times New Roman" w:hAnsi="Times New Roman"/>
          <w:i w:val="1"/>
          <w:sz w:val="26"/>
          <w:szCs w:val="26"/>
          <w:rtl w:val="0"/>
        </w:rPr>
        <w:t xml:space="preserve">off</w:t>
      </w:r>
      <w:r w:rsidDel="00000000" w:rsidR="00000000" w:rsidRPr="00000000">
        <w:rPr>
          <w:rFonts w:ascii="Times New Roman" w:cs="Times New Roman" w:eastAsia="Times New Roman" w:hAnsi="Times New Roman"/>
          <w:sz w:val="26"/>
          <w:szCs w:val="26"/>
          <w:rtl w:val="0"/>
        </w:rPr>
        <w:t xml:space="preserve">: not used with “think”.</w:t>
      </w:r>
    </w:p>
    <w:p w:rsidR="00000000" w:rsidDel="00000000" w:rsidP="00000000" w:rsidRDefault="00000000" w:rsidRPr="00000000" w14:paraId="0000009B">
      <w:pPr>
        <w:numPr>
          <w:ilvl w:val="0"/>
          <w:numId w:val="5"/>
        </w:numPr>
        <w:spacing w:after="280" w:before="0" w:line="24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C – </w:t>
      </w:r>
      <w:r w:rsidDel="00000000" w:rsidR="00000000" w:rsidRPr="00000000">
        <w:rPr>
          <w:rFonts w:ascii="Times New Roman" w:cs="Times New Roman" w:eastAsia="Times New Roman" w:hAnsi="Times New Roman"/>
          <w:i w:val="1"/>
          <w:sz w:val="26"/>
          <w:szCs w:val="26"/>
          <w:rtl w:val="0"/>
        </w:rPr>
        <w:t xml:space="preserve">under</w:t>
      </w:r>
      <w:r w:rsidDel="00000000" w:rsidR="00000000" w:rsidRPr="00000000">
        <w:rPr>
          <w:rFonts w:ascii="Times New Roman" w:cs="Times New Roman" w:eastAsia="Times New Roman" w:hAnsi="Times New Roman"/>
          <w:sz w:val="26"/>
          <w:szCs w:val="26"/>
          <w:rtl w:val="0"/>
        </w:rPr>
        <w:t xml:space="preserve">: completely unrelated in this context.</w:t>
      </w:r>
    </w:p>
    <w:p w:rsidR="00000000" w:rsidDel="00000000" w:rsidP="00000000" w:rsidRDefault="00000000" w:rsidRPr="00000000" w14:paraId="0000009C">
      <w:pPr>
        <w:spacing w:after="280" w:before="28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Example: I’m thinking about changing my job.</w:t>
      </w:r>
      <w:r w:rsidDel="00000000" w:rsidR="00000000" w:rsidRPr="00000000">
        <w:rPr>
          <w:rtl w:val="0"/>
        </w:rPr>
      </w:r>
    </w:p>
    <w:p w:rsidR="00000000" w:rsidDel="00000000" w:rsidP="00000000" w:rsidRDefault="00000000" w:rsidRPr="00000000" w14:paraId="0000009D">
      <w:pPr>
        <w:spacing w:after="280" w:before="280" w:line="24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Джерела:</w:t>
      </w:r>
    </w:p>
    <w:p w:rsidR="00000000" w:rsidDel="00000000" w:rsidP="00000000" w:rsidRDefault="00000000" w:rsidRPr="00000000" w14:paraId="0000009E">
      <w:pPr>
        <w:spacing w:after="280" w:before="28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Close-up B1+ 2</w:t>
      </w:r>
      <w:r w:rsidDel="00000000" w:rsidR="00000000" w:rsidRPr="00000000">
        <w:rPr>
          <w:rFonts w:ascii="Times New Roman" w:cs="Times New Roman" w:eastAsia="Times New Roman" w:hAnsi="Times New Roman"/>
          <w:i w:val="1"/>
          <w:sz w:val="26"/>
          <w:szCs w:val="26"/>
          <w:vertAlign w:val="superscript"/>
          <w:rtl w:val="0"/>
        </w:rPr>
        <w:t xml:space="preserve">nd</w:t>
      </w:r>
      <w:r w:rsidDel="00000000" w:rsidR="00000000" w:rsidRPr="00000000">
        <w:rPr>
          <w:rFonts w:ascii="Times New Roman" w:cs="Times New Roman" w:eastAsia="Times New Roman" w:hAnsi="Times New Roman"/>
          <w:i w:val="1"/>
          <w:sz w:val="26"/>
          <w:szCs w:val="26"/>
          <w:rtl w:val="0"/>
        </w:rPr>
        <w:t xml:space="preserve"> edition WB, National Geographic Learning (Лінгвіст)</w:t>
      </w:r>
      <w:r w:rsidDel="00000000" w:rsidR="00000000" w:rsidRPr="00000000">
        <w:br w:type="page"/>
      </w:r>
      <w:r w:rsidDel="00000000" w:rsidR="00000000" w:rsidRPr="00000000">
        <w:rPr>
          <w:rtl w:val="0"/>
        </w:rPr>
      </w:r>
    </w:p>
    <w:p w:rsidR="00000000" w:rsidDel="00000000" w:rsidP="00000000" w:rsidRDefault="00000000" w:rsidRPr="00000000" w14:paraId="0000009F">
      <w:pPr>
        <w:spacing w:after="280" w:before="28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Text 3</w:t>
      </w:r>
    </w:p>
    <w:p w:rsidR="00000000" w:rsidDel="00000000" w:rsidP="00000000" w:rsidRDefault="00000000" w:rsidRPr="00000000" w14:paraId="000000A0">
      <w:pPr>
        <w:spacing w:after="280" w:before="28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Read the text below. For questions (1-5) choose the correct answer (A, B, C or D)</w:t>
      </w:r>
    </w:p>
    <w:p w:rsidR="00000000" w:rsidDel="00000000" w:rsidP="00000000" w:rsidRDefault="00000000" w:rsidRPr="00000000" w14:paraId="000000A1">
      <w:pPr>
        <w:rPr>
          <w:sz w:val="26"/>
          <w:szCs w:val="26"/>
        </w:rPr>
      </w:pPr>
      <w:r w:rsidDel="00000000" w:rsidR="00000000" w:rsidRPr="00000000">
        <w:rPr>
          <w:rtl w:val="0"/>
        </w:rPr>
      </w:r>
    </w:p>
    <w:p w:rsidR="00000000" w:rsidDel="00000000" w:rsidP="00000000" w:rsidRDefault="00000000" w:rsidRPr="00000000" w14:paraId="000000A2">
      <w:pPr>
        <w:spacing w:after="280" w:before="28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Getting there</w:t>
      </w:r>
      <w:r w:rsidDel="00000000" w:rsidR="00000000" w:rsidRPr="00000000">
        <w:rPr>
          <w:rtl w:val="0"/>
        </w:rPr>
      </w:r>
    </w:p>
    <w:p w:rsidR="00000000" w:rsidDel="00000000" w:rsidP="00000000" w:rsidRDefault="00000000" w:rsidRPr="00000000" w14:paraId="000000A3">
      <w:pPr>
        <w:spacing w:after="280" w:before="28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Planning a holiday has never been easier. You can simply go online and a wealth of information is available to you. You can find the </w:t>
      </w:r>
      <w:r w:rsidDel="00000000" w:rsidR="00000000" w:rsidRPr="00000000">
        <w:rPr>
          <w:rFonts w:ascii="Times New Roman" w:cs="Times New Roman" w:eastAsia="Times New Roman" w:hAnsi="Times New Roman"/>
          <w:b w:val="1"/>
          <w:i w:val="1"/>
          <w:sz w:val="26"/>
          <w:szCs w:val="26"/>
          <w:rtl w:val="0"/>
        </w:rPr>
        <w:t xml:space="preserve">1</w:t>
      </w:r>
      <w:r w:rsidDel="00000000" w:rsidR="00000000" w:rsidRPr="00000000">
        <w:rPr>
          <w:rFonts w:ascii="Times New Roman" w:cs="Times New Roman" w:eastAsia="Times New Roman" w:hAnsi="Times New Roman"/>
          <w:sz w:val="26"/>
          <w:szCs w:val="26"/>
          <w:rtl w:val="0"/>
        </w:rPr>
        <w:t xml:space="preserve"> ___ air fare and compare hotels before you book into one. You can even save money by booking in advance, for </w:t>
      </w:r>
      <w:r w:rsidDel="00000000" w:rsidR="00000000" w:rsidRPr="00000000">
        <w:rPr>
          <w:rFonts w:ascii="Times New Roman" w:cs="Times New Roman" w:eastAsia="Times New Roman" w:hAnsi="Times New Roman"/>
          <w:b w:val="1"/>
          <w:i w:val="1"/>
          <w:sz w:val="26"/>
          <w:szCs w:val="26"/>
          <w:rtl w:val="0"/>
        </w:rPr>
        <w:t xml:space="preserve">2</w:t>
      </w:r>
      <w:r w:rsidDel="00000000" w:rsidR="00000000" w:rsidRPr="00000000">
        <w:rPr>
          <w:rFonts w:ascii="Times New Roman" w:cs="Times New Roman" w:eastAsia="Times New Roman" w:hAnsi="Times New Roman"/>
          <w:sz w:val="26"/>
          <w:szCs w:val="26"/>
          <w:rtl w:val="0"/>
        </w:rPr>
        <w:t xml:space="preserve">____your flight and your accommodation. In addition, you have the benefit of reading the reviews and opinions of fellow travellers.</w:t>
      </w:r>
    </w:p>
    <w:p w:rsidR="00000000" w:rsidDel="00000000" w:rsidP="00000000" w:rsidRDefault="00000000" w:rsidRPr="00000000" w14:paraId="000000A4">
      <w:pPr>
        <w:spacing w:after="280" w:before="28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Less than 20 years ago, before the Internet, that just wasn’t possible. Travellers required the services of a travel agent </w:t>
      </w:r>
      <w:r w:rsidDel="00000000" w:rsidR="00000000" w:rsidRPr="00000000">
        <w:rPr>
          <w:rFonts w:ascii="Times New Roman" w:cs="Times New Roman" w:eastAsia="Times New Roman" w:hAnsi="Times New Roman"/>
          <w:b w:val="1"/>
          <w:i w:val="1"/>
          <w:sz w:val="26"/>
          <w:szCs w:val="26"/>
          <w:rtl w:val="0"/>
        </w:rPr>
        <w:t xml:space="preserve">3</w:t>
      </w:r>
      <w:r w:rsidDel="00000000" w:rsidR="00000000" w:rsidRPr="00000000">
        <w:rPr>
          <w:rFonts w:ascii="Times New Roman" w:cs="Times New Roman" w:eastAsia="Times New Roman" w:hAnsi="Times New Roman"/>
          <w:sz w:val="26"/>
          <w:szCs w:val="26"/>
          <w:rtl w:val="0"/>
        </w:rPr>
        <w:t xml:space="preserve"> ___ would make all the arrangements on their behalf. Whether it was backpacking around the world or going on a two-week package with a detailed itinerary, </w:t>
      </w:r>
      <w:r w:rsidDel="00000000" w:rsidR="00000000" w:rsidRPr="00000000">
        <w:rPr>
          <w:rFonts w:ascii="Times New Roman" w:cs="Times New Roman" w:eastAsia="Times New Roman" w:hAnsi="Times New Roman"/>
          <w:b w:val="1"/>
          <w:i w:val="1"/>
          <w:sz w:val="26"/>
          <w:szCs w:val="26"/>
          <w:rtl w:val="0"/>
        </w:rPr>
        <w:t xml:space="preserve">4</w:t>
      </w:r>
      <w:r w:rsidDel="00000000" w:rsidR="00000000" w:rsidRPr="00000000">
        <w:rPr>
          <w:rFonts w:ascii="Times New Roman" w:cs="Times New Roman" w:eastAsia="Times New Roman" w:hAnsi="Times New Roman"/>
          <w:sz w:val="26"/>
          <w:szCs w:val="26"/>
          <w:rtl w:val="0"/>
        </w:rPr>
        <w:t xml:space="preserve"> ___ was left in the hands of the travel professional. And they can still be helpful these days. Instead of </w:t>
      </w:r>
      <w:r w:rsidDel="00000000" w:rsidR="00000000" w:rsidRPr="00000000">
        <w:rPr>
          <w:rFonts w:ascii="Times New Roman" w:cs="Times New Roman" w:eastAsia="Times New Roman" w:hAnsi="Times New Roman"/>
          <w:b w:val="1"/>
          <w:i w:val="1"/>
          <w:sz w:val="26"/>
          <w:szCs w:val="26"/>
          <w:rtl w:val="0"/>
        </w:rPr>
        <w:t xml:space="preserve">5</w:t>
      </w:r>
      <w:r w:rsidDel="00000000" w:rsidR="00000000" w:rsidRPr="00000000">
        <w:rPr>
          <w:rFonts w:ascii="Times New Roman" w:cs="Times New Roman" w:eastAsia="Times New Roman" w:hAnsi="Times New Roman"/>
          <w:sz w:val="26"/>
          <w:szCs w:val="26"/>
          <w:rtl w:val="0"/>
        </w:rPr>
        <w:t xml:space="preserve"> ____ hours on the Internet reading through the sea of online reviews, you can set off a travel agency and save valuable time.</w:t>
      </w:r>
    </w:p>
    <w:p w:rsidR="00000000" w:rsidDel="00000000" w:rsidP="00000000" w:rsidRDefault="00000000" w:rsidRPr="00000000" w14:paraId="000000A5">
      <w:pPr>
        <w:rPr>
          <w:rFonts w:ascii="Times New Roman" w:cs="Times New Roman" w:eastAsia="Times New Roman" w:hAnsi="Times New Roman"/>
          <w:sz w:val="26"/>
          <w:szCs w:val="26"/>
        </w:rPr>
      </w:pPr>
      <w:r w:rsidDel="00000000" w:rsidR="00000000" w:rsidRPr="00000000">
        <w:rPr>
          <w:rtl w:val="0"/>
        </w:rPr>
      </w:r>
    </w:p>
    <w:tbl>
      <w:tblPr>
        <w:tblStyle w:val="Table3"/>
        <w:tblW w:w="90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425"/>
        <w:gridCol w:w="1950"/>
        <w:gridCol w:w="376"/>
        <w:gridCol w:w="1561"/>
        <w:gridCol w:w="425"/>
        <w:gridCol w:w="1558"/>
        <w:gridCol w:w="426"/>
        <w:gridCol w:w="1925"/>
        <w:tblGridChange w:id="0">
          <w:tblGrid>
            <w:gridCol w:w="420"/>
            <w:gridCol w:w="425"/>
            <w:gridCol w:w="1950"/>
            <w:gridCol w:w="376"/>
            <w:gridCol w:w="1561"/>
            <w:gridCol w:w="425"/>
            <w:gridCol w:w="1558"/>
            <w:gridCol w:w="426"/>
            <w:gridCol w:w="1925"/>
          </w:tblGrid>
        </w:tblGridChange>
      </w:tblGrid>
      <w:tr>
        <w:trPr>
          <w:cantSplit w:val="0"/>
          <w:tblHeader w:val="0"/>
        </w:trPr>
        <w:tc>
          <w:tcPr/>
          <w:p w:rsidR="00000000" w:rsidDel="00000000" w:rsidP="00000000" w:rsidRDefault="00000000" w:rsidRPr="00000000" w14:paraId="000000A6">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p w:rsidR="00000000" w:rsidDel="00000000" w:rsidP="00000000" w:rsidRDefault="00000000" w:rsidRPr="00000000" w14:paraId="000000A7">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w:t>
            </w:r>
          </w:p>
        </w:tc>
        <w:tc>
          <w:tcPr/>
          <w:p w:rsidR="00000000" w:rsidDel="00000000" w:rsidP="00000000" w:rsidRDefault="00000000" w:rsidRPr="00000000" w14:paraId="000000A8">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most economical</w:t>
            </w:r>
          </w:p>
        </w:tc>
        <w:tc>
          <w:tcPr/>
          <w:p w:rsidR="00000000" w:rsidDel="00000000" w:rsidP="00000000" w:rsidRDefault="00000000" w:rsidRPr="00000000" w14:paraId="000000A9">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r>
          </w:p>
        </w:tc>
        <w:tc>
          <w:tcPr/>
          <w:p w:rsidR="00000000" w:rsidDel="00000000" w:rsidP="00000000" w:rsidRDefault="00000000" w:rsidRPr="00000000" w14:paraId="000000AA">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cheapest</w:t>
            </w:r>
          </w:p>
        </w:tc>
        <w:tc>
          <w:tcPr/>
          <w:p w:rsidR="00000000" w:rsidDel="00000000" w:rsidP="00000000" w:rsidRDefault="00000000" w:rsidRPr="00000000" w14:paraId="000000AB">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w:t>
            </w:r>
          </w:p>
        </w:tc>
        <w:tc>
          <w:tcPr/>
          <w:p w:rsidR="00000000" w:rsidDel="00000000" w:rsidP="00000000" w:rsidRDefault="00000000" w:rsidRPr="00000000" w14:paraId="000000AC">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affordable</w:t>
            </w:r>
          </w:p>
        </w:tc>
        <w:tc>
          <w:tcPr/>
          <w:p w:rsidR="00000000" w:rsidDel="00000000" w:rsidP="00000000" w:rsidRDefault="00000000" w:rsidRPr="00000000" w14:paraId="000000AD">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w:t>
            </w:r>
          </w:p>
        </w:tc>
        <w:tc>
          <w:tcPr/>
          <w:p w:rsidR="00000000" w:rsidDel="00000000" w:rsidP="00000000" w:rsidRDefault="00000000" w:rsidRPr="00000000" w14:paraId="000000AE">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lowest</w:t>
            </w:r>
          </w:p>
        </w:tc>
      </w:tr>
      <w:tr>
        <w:trPr>
          <w:cantSplit w:val="0"/>
          <w:tblHeader w:val="0"/>
        </w:trPr>
        <w:tc>
          <w:tcPr/>
          <w:p w:rsidR="00000000" w:rsidDel="00000000" w:rsidP="00000000" w:rsidRDefault="00000000" w:rsidRPr="00000000" w14:paraId="000000AF">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p w:rsidR="00000000" w:rsidDel="00000000" w:rsidP="00000000" w:rsidRDefault="00000000" w:rsidRPr="00000000" w14:paraId="000000B0">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w:t>
            </w:r>
          </w:p>
        </w:tc>
        <w:tc>
          <w:tcPr/>
          <w:p w:rsidR="00000000" w:rsidDel="00000000" w:rsidP="00000000" w:rsidRDefault="00000000" w:rsidRPr="00000000" w14:paraId="000000B1">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both</w:t>
            </w:r>
          </w:p>
        </w:tc>
        <w:tc>
          <w:tcPr/>
          <w:p w:rsidR="00000000" w:rsidDel="00000000" w:rsidP="00000000" w:rsidRDefault="00000000" w:rsidRPr="00000000" w14:paraId="000000B2">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r>
          </w:p>
        </w:tc>
        <w:tc>
          <w:tcPr/>
          <w:p w:rsidR="00000000" w:rsidDel="00000000" w:rsidP="00000000" w:rsidRDefault="00000000" w:rsidRPr="00000000" w14:paraId="000000B3">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each</w:t>
            </w:r>
          </w:p>
        </w:tc>
        <w:tc>
          <w:tcPr/>
          <w:p w:rsidR="00000000" w:rsidDel="00000000" w:rsidP="00000000" w:rsidRDefault="00000000" w:rsidRPr="00000000" w14:paraId="000000B4">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w:t>
            </w:r>
          </w:p>
        </w:tc>
        <w:tc>
          <w:tcPr/>
          <w:p w:rsidR="00000000" w:rsidDel="00000000" w:rsidP="00000000" w:rsidRDefault="00000000" w:rsidRPr="00000000" w14:paraId="000000B5">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w:t>
            </w:r>
          </w:p>
        </w:tc>
        <w:tc>
          <w:tcPr/>
          <w:p w:rsidR="00000000" w:rsidDel="00000000" w:rsidP="00000000" w:rsidRDefault="00000000" w:rsidRPr="00000000" w14:paraId="000000B6">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w:t>
            </w:r>
          </w:p>
        </w:tc>
        <w:tc>
          <w:tcPr/>
          <w:p w:rsidR="00000000" w:rsidDel="00000000" w:rsidP="00000000" w:rsidRDefault="00000000" w:rsidRPr="00000000" w14:paraId="000000B7">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together</w:t>
            </w:r>
          </w:p>
        </w:tc>
      </w:tr>
      <w:tr>
        <w:trPr>
          <w:cantSplit w:val="0"/>
          <w:tblHeader w:val="0"/>
        </w:trPr>
        <w:tc>
          <w:tcPr/>
          <w:p w:rsidR="00000000" w:rsidDel="00000000" w:rsidP="00000000" w:rsidRDefault="00000000" w:rsidRPr="00000000" w14:paraId="000000B8">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p w:rsidR="00000000" w:rsidDel="00000000" w:rsidP="00000000" w:rsidRDefault="00000000" w:rsidRPr="00000000" w14:paraId="000000B9">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w:t>
            </w:r>
          </w:p>
        </w:tc>
        <w:tc>
          <w:tcPr/>
          <w:p w:rsidR="00000000" w:rsidDel="00000000" w:rsidP="00000000" w:rsidRDefault="00000000" w:rsidRPr="00000000" w14:paraId="000000BA">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which</w:t>
            </w:r>
          </w:p>
        </w:tc>
        <w:tc>
          <w:tcPr/>
          <w:p w:rsidR="00000000" w:rsidDel="00000000" w:rsidP="00000000" w:rsidRDefault="00000000" w:rsidRPr="00000000" w14:paraId="000000BB">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r>
          </w:p>
        </w:tc>
        <w:tc>
          <w:tcPr/>
          <w:p w:rsidR="00000000" w:rsidDel="00000000" w:rsidP="00000000" w:rsidRDefault="00000000" w:rsidRPr="00000000" w14:paraId="000000BC">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w:t>
            </w:r>
          </w:p>
        </w:tc>
        <w:tc>
          <w:tcPr/>
          <w:p w:rsidR="00000000" w:rsidDel="00000000" w:rsidP="00000000" w:rsidRDefault="00000000" w:rsidRPr="00000000" w14:paraId="000000BD">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w:t>
            </w:r>
          </w:p>
        </w:tc>
        <w:tc>
          <w:tcPr/>
          <w:p w:rsidR="00000000" w:rsidDel="00000000" w:rsidP="00000000" w:rsidRDefault="00000000" w:rsidRPr="00000000" w14:paraId="000000BE">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whose</w:t>
            </w:r>
          </w:p>
        </w:tc>
        <w:tc>
          <w:tcPr/>
          <w:p w:rsidR="00000000" w:rsidDel="00000000" w:rsidP="00000000" w:rsidRDefault="00000000" w:rsidRPr="00000000" w14:paraId="000000BF">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w:t>
            </w:r>
          </w:p>
        </w:tc>
        <w:tc>
          <w:tcPr/>
          <w:p w:rsidR="00000000" w:rsidDel="00000000" w:rsidP="00000000" w:rsidRDefault="00000000" w:rsidRPr="00000000" w14:paraId="000000C0">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who </w:t>
            </w:r>
          </w:p>
        </w:tc>
      </w:tr>
      <w:tr>
        <w:trPr>
          <w:cantSplit w:val="0"/>
          <w:tblHeader w:val="0"/>
        </w:trPr>
        <w:tc>
          <w:tcPr/>
          <w:p w:rsidR="00000000" w:rsidDel="00000000" w:rsidP="00000000" w:rsidRDefault="00000000" w:rsidRPr="00000000" w14:paraId="000000C1">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p w:rsidR="00000000" w:rsidDel="00000000" w:rsidP="00000000" w:rsidRDefault="00000000" w:rsidRPr="00000000" w14:paraId="000000C2">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w:t>
            </w:r>
          </w:p>
        </w:tc>
        <w:tc>
          <w:tcPr/>
          <w:p w:rsidR="00000000" w:rsidDel="00000000" w:rsidP="00000000" w:rsidRDefault="00000000" w:rsidRPr="00000000" w14:paraId="000000C3">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w:t>
            </w:r>
          </w:p>
        </w:tc>
        <w:tc>
          <w:tcPr/>
          <w:p w:rsidR="00000000" w:rsidDel="00000000" w:rsidP="00000000" w:rsidRDefault="00000000" w:rsidRPr="00000000" w14:paraId="000000C4">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r>
          </w:p>
        </w:tc>
        <w:tc>
          <w:tcPr/>
          <w:p w:rsidR="00000000" w:rsidDel="00000000" w:rsidP="00000000" w:rsidRDefault="00000000" w:rsidRPr="00000000" w14:paraId="000000C5">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everything</w:t>
            </w:r>
          </w:p>
        </w:tc>
        <w:tc>
          <w:tcPr/>
          <w:p w:rsidR="00000000" w:rsidDel="00000000" w:rsidP="00000000" w:rsidRDefault="00000000" w:rsidRPr="00000000" w14:paraId="000000C6">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w:t>
            </w:r>
          </w:p>
        </w:tc>
        <w:tc>
          <w:tcPr/>
          <w:p w:rsidR="00000000" w:rsidDel="00000000" w:rsidP="00000000" w:rsidRDefault="00000000" w:rsidRPr="00000000" w14:paraId="000000C7">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anything</w:t>
            </w:r>
          </w:p>
        </w:tc>
        <w:tc>
          <w:tcPr/>
          <w:p w:rsidR="00000000" w:rsidDel="00000000" w:rsidP="00000000" w:rsidRDefault="00000000" w:rsidRPr="00000000" w14:paraId="000000C8">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w:t>
            </w:r>
          </w:p>
        </w:tc>
        <w:tc>
          <w:tcPr/>
          <w:p w:rsidR="00000000" w:rsidDel="00000000" w:rsidP="00000000" w:rsidRDefault="00000000" w:rsidRPr="00000000" w14:paraId="000000C9">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something</w:t>
            </w:r>
          </w:p>
        </w:tc>
      </w:tr>
      <w:tr>
        <w:trPr>
          <w:cantSplit w:val="0"/>
          <w:tblHeader w:val="0"/>
        </w:trPr>
        <w:tc>
          <w:tcPr/>
          <w:p w:rsidR="00000000" w:rsidDel="00000000" w:rsidP="00000000" w:rsidRDefault="00000000" w:rsidRPr="00000000" w14:paraId="000000CA">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p w:rsidR="00000000" w:rsidDel="00000000" w:rsidP="00000000" w:rsidRDefault="00000000" w:rsidRPr="00000000" w14:paraId="000000CB">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w:t>
            </w:r>
          </w:p>
        </w:tc>
        <w:tc>
          <w:tcPr/>
          <w:p w:rsidR="00000000" w:rsidDel="00000000" w:rsidP="00000000" w:rsidRDefault="00000000" w:rsidRPr="00000000" w14:paraId="000000CC">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spend</w:t>
            </w:r>
          </w:p>
        </w:tc>
        <w:tc>
          <w:tcPr/>
          <w:p w:rsidR="00000000" w:rsidDel="00000000" w:rsidP="00000000" w:rsidRDefault="00000000" w:rsidRPr="00000000" w14:paraId="000000CD">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r>
          </w:p>
        </w:tc>
        <w:tc>
          <w:tcPr/>
          <w:p w:rsidR="00000000" w:rsidDel="00000000" w:rsidP="00000000" w:rsidRDefault="00000000" w:rsidRPr="00000000" w14:paraId="000000CE">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spend</w:t>
            </w:r>
          </w:p>
        </w:tc>
        <w:tc>
          <w:tcPr/>
          <w:p w:rsidR="00000000" w:rsidDel="00000000" w:rsidP="00000000" w:rsidRDefault="00000000" w:rsidRPr="00000000" w14:paraId="000000CF">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w:t>
            </w:r>
          </w:p>
        </w:tc>
        <w:tc>
          <w:tcPr/>
          <w:p w:rsidR="00000000" w:rsidDel="00000000" w:rsidP="00000000" w:rsidRDefault="00000000" w:rsidRPr="00000000" w14:paraId="000000D0">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spending</w:t>
            </w:r>
          </w:p>
        </w:tc>
        <w:tc>
          <w:tcPr/>
          <w:p w:rsidR="00000000" w:rsidDel="00000000" w:rsidP="00000000" w:rsidRDefault="00000000" w:rsidRPr="00000000" w14:paraId="000000D1">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w:t>
            </w:r>
          </w:p>
        </w:tc>
        <w:tc>
          <w:tcPr/>
          <w:p w:rsidR="00000000" w:rsidDel="00000000" w:rsidP="00000000" w:rsidRDefault="00000000" w:rsidRPr="00000000" w14:paraId="000000D2">
            <w:pPr>
              <w:widowControl w:val="1"/>
              <w:spacing w:after="0" w:before="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having to spend</w:t>
            </w:r>
          </w:p>
        </w:tc>
      </w:tr>
    </w:tbl>
    <w:p w:rsidR="00000000" w:rsidDel="00000000" w:rsidP="00000000" w:rsidRDefault="00000000" w:rsidRPr="00000000" w14:paraId="000000D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Most economical</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формально-нейтральна фраза, добре пасує до “air fare”.</w:t>
      </w:r>
    </w:p>
    <w:p w:rsidR="00000000" w:rsidDel="00000000" w:rsidP="00000000" w:rsidRDefault="00000000" w:rsidRPr="00000000" w14:paraId="000000D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Cheapest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стилістично занадто розмовне; </w:t>
      </w:r>
    </w:p>
    <w:p w:rsidR="00000000" w:rsidDel="00000000" w:rsidP="00000000" w:rsidRDefault="00000000" w:rsidRPr="00000000" w14:paraId="000000D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affordable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не співвідноситься безпосередньо з “fare”; </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lowest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вимагає “price” або “cost” після себе.</w:t>
      </w:r>
    </w:p>
    <w:p w:rsidR="00000000" w:rsidDel="00000000" w:rsidP="00000000" w:rsidRDefault="00000000" w:rsidRPr="00000000" w14:paraId="000000D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Both – вказує на два об'єкти (flight and accommodation).</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Each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означає кожен окремо; </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all</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для трьох і більше; </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1134"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together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граматично не підходить у цій конструкції.</w:t>
      </w:r>
    </w:p>
    <w:p w:rsidR="00000000" w:rsidDel="00000000" w:rsidP="00000000" w:rsidRDefault="00000000" w:rsidRPr="00000000" w14:paraId="000000D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Who – правильне відносне займенник для людини (agent).</w:t>
      </w:r>
    </w:p>
    <w:p w:rsidR="00000000" w:rsidDel="00000000" w:rsidP="00000000" w:rsidRDefault="00000000" w:rsidRPr="00000000" w14:paraId="000000D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Which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для речей; </w:t>
      </w:r>
    </w:p>
    <w:p w:rsidR="00000000" w:rsidDel="00000000" w:rsidP="00000000" w:rsidRDefault="00000000" w:rsidRPr="00000000" w14:paraId="000000D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what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не використовується як відносне займенник; </w:t>
      </w:r>
    </w:p>
    <w:p w:rsidR="00000000" w:rsidDel="00000000" w:rsidP="00000000" w:rsidRDefault="00000000" w:rsidRPr="00000000" w14:paraId="000000D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1134" w:right="0" w:hanging="360"/>
        <w:jc w:val="left"/>
        <w:rPr>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whose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означає “чий”, не підходить граматично.</w:t>
      </w:r>
    </w:p>
    <w:p w:rsidR="00000000" w:rsidDel="00000000" w:rsidP="00000000" w:rsidRDefault="00000000" w:rsidRPr="00000000" w14:paraId="000000E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Everything was left in the hands… – правильний вираз у такому контексті.</w:t>
      </w:r>
    </w:p>
    <w:p w:rsidR="00000000" w:rsidDel="00000000" w:rsidP="00000000" w:rsidRDefault="00000000" w:rsidRPr="00000000" w14:paraId="000000E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All</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не працює як підмет без іменника (all of the work); </w:t>
      </w:r>
    </w:p>
    <w:p w:rsidR="00000000" w:rsidDel="00000000" w:rsidP="00000000" w:rsidRDefault="00000000" w:rsidRPr="00000000" w14:paraId="000000E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C/D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anything/something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не передають повноти.</w:t>
      </w:r>
    </w:p>
    <w:p w:rsidR="00000000" w:rsidDel="00000000" w:rsidP="00000000" w:rsidRDefault="00000000" w:rsidRPr="00000000" w14:paraId="000000E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Instead of</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 V-ing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граматично правильна структура. </w:t>
      </w:r>
    </w:p>
    <w:p w:rsidR="00000000" w:rsidDel="00000000" w:rsidP="00000000" w:rsidRDefault="00000000" w:rsidRPr="00000000" w14:paraId="000000E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1"/>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To spend – неправильна граматична форма після "instead of"; </w:t>
      </w:r>
    </w:p>
    <w:p w:rsidR="00000000" w:rsidDel="00000000" w:rsidP="00000000" w:rsidRDefault="00000000" w:rsidRPr="00000000" w14:paraId="000000E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1"/>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spend – базова форма дієслова без пояснення; </w:t>
      </w:r>
    </w:p>
    <w:p w:rsidR="00000000" w:rsidDel="00000000" w:rsidP="00000000" w:rsidRDefault="00000000" w:rsidRPr="00000000" w14:paraId="000000E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having to spend – граматично можливе, але стилістично занадто складне і не зовсім доречне</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тут.</w:t>
      </w:r>
    </w:p>
    <w:p w:rsidR="00000000" w:rsidDel="00000000" w:rsidP="00000000" w:rsidRDefault="00000000" w:rsidRPr="00000000" w14:paraId="000000E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E8">
      <w:pPr>
        <w:spacing w:after="280" w:before="280" w:line="24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Джерела:</w:t>
      </w:r>
    </w:p>
    <w:p w:rsidR="00000000" w:rsidDel="00000000" w:rsidP="00000000" w:rsidRDefault="00000000" w:rsidRPr="00000000" w14:paraId="000000E9">
      <w:pPr>
        <w:spacing w:after="280" w:before="280" w:line="24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Close-up SB B2 2</w:t>
      </w:r>
      <w:r w:rsidDel="00000000" w:rsidR="00000000" w:rsidRPr="00000000">
        <w:rPr>
          <w:rFonts w:ascii="Times New Roman" w:cs="Times New Roman" w:eastAsia="Times New Roman" w:hAnsi="Times New Roman"/>
          <w:i w:val="1"/>
          <w:sz w:val="26"/>
          <w:szCs w:val="26"/>
          <w:vertAlign w:val="superscript"/>
          <w:rtl w:val="0"/>
        </w:rPr>
        <w:t xml:space="preserve">nd</w:t>
      </w:r>
      <w:r w:rsidDel="00000000" w:rsidR="00000000" w:rsidRPr="00000000">
        <w:rPr>
          <w:rFonts w:ascii="Times New Roman" w:cs="Times New Roman" w:eastAsia="Times New Roman" w:hAnsi="Times New Roman"/>
          <w:i w:val="1"/>
          <w:sz w:val="26"/>
          <w:szCs w:val="26"/>
          <w:rtl w:val="0"/>
        </w:rPr>
        <w:t xml:space="preserve"> edition, National Geographic Learning (Лінгвіст), Angela Healan, Katrina Gormley with Karen Ludlow</w:t>
      </w:r>
    </w:p>
    <w:p w:rsidR="00000000" w:rsidDel="00000000" w:rsidP="00000000" w:rsidRDefault="00000000" w:rsidRPr="00000000" w14:paraId="000000EA">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280" w:before="280" w:line="240" w:lineRule="auto"/>
        <w:rPr>
          <w:rFonts w:ascii="Arial" w:cs="Arial" w:eastAsia="Arial" w:hAnsi="Arial"/>
          <w:color w:val="000000"/>
          <w:sz w:val="21"/>
          <w:szCs w:val="21"/>
          <w:highlight w:val="white"/>
        </w:rPr>
      </w:pPr>
      <w:r w:rsidDel="00000000" w:rsidR="00000000" w:rsidRPr="00000000">
        <w:rPr>
          <w:rtl w:val="0"/>
        </w:rPr>
      </w:r>
    </w:p>
    <w:p w:rsidR="00000000" w:rsidDel="00000000" w:rsidP="00000000" w:rsidRDefault="00000000" w:rsidRPr="00000000" w14:paraId="000000EC">
      <w:pPr>
        <w:spacing w:before="280" w:line="240" w:lineRule="auto"/>
        <w:rPr>
          <w:rFonts w:ascii="Times New Roman" w:cs="Times New Roman" w:eastAsia="Times New Roman" w:hAnsi="Times New Roman"/>
          <w:sz w:val="24"/>
          <w:szCs w:val="24"/>
        </w:rPr>
      </w:pPr>
      <w:bookmarkStart w:colFirst="0" w:colLast="0" w:name="_c0lek0j45rb2" w:id="1"/>
      <w:bookmarkEnd w:id="1"/>
      <w:r w:rsidDel="00000000" w:rsidR="00000000" w:rsidRPr="00000000">
        <w:rPr>
          <w:rtl w:val="0"/>
        </w:rPr>
      </w:r>
    </w:p>
    <w:sectPr>
      <w:pgSz w:h="15840" w:w="12240" w:orient="portrait"/>
      <w:pgMar w:bottom="1134" w:top="1134" w:left="1701"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b w:val="1"/>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