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Text 1</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Read the text and define whether the sentences are True or False.</w:t>
      </w: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Have you ever wondered how to make your free time more exciting? There are so many fun hobbies out there that can help you create joy. Not only are hobbies great for relaxation, but they can also help you discover new talents and meet new friends. Having a fun hobby is a way of bringing enjoyment into the free time you have in your life and having something to look forward to.</w:t>
      </w:r>
    </w:p>
    <w:p w:rsidR="00000000" w:rsidDel="00000000" w:rsidP="00000000" w:rsidRDefault="00000000" w:rsidRPr="00000000" w14:paraId="00000004">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One hobby that many people enjoy is painting. It's a wonderful way to express your feelings and create something beautiful at the same time. Plus, it's a hobby you can enjoy alone or with friends. Sharing your artwork with others can make you feel proud and accomplished. It's easy to learn the basics by following videos online or by asking someone that you know who paints.</w:t>
      </w:r>
    </w:p>
    <w:p w:rsidR="00000000" w:rsidDel="00000000" w:rsidP="00000000" w:rsidRDefault="00000000" w:rsidRPr="00000000" w14:paraId="00000005">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Playing a musical instrument is another fantastic hobby. Whether you prefer the guitar, piano, or drums, music can bring lots of joy into your life. It might take some practice to get good, but the journey is just as enjoyable as the destination. And who knows? You might even start your own band and who knows what that might lead to!</w:t>
      </w:r>
    </w:p>
    <w:p w:rsidR="00000000" w:rsidDel="00000000" w:rsidP="00000000" w:rsidRDefault="00000000" w:rsidRPr="00000000" w14:paraId="00000006">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Sports are also a great way to spend your free time. Whether it's football, basketball, or swimming, sports can help you stay fit and healthy. They can also teach things that you can use elsewhere in your life such as teamwork, planning and leadership. Plus, winning a game with your team can be a really exciting experience.</w:t>
      </w:r>
    </w:p>
    <w:p w:rsidR="00000000" w:rsidDel="00000000" w:rsidP="00000000" w:rsidRDefault="00000000" w:rsidRPr="00000000" w14:paraId="00000007">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Reading is another excellent hobby. There's nothing quite like the pure joy of getting lost in a good book. You can explore different worlds, meet amazing characters, and go on exciting adventures, all from the comfort of your own home.</w:t>
      </w:r>
    </w:p>
    <w:p w:rsidR="00000000" w:rsidDel="00000000" w:rsidP="00000000" w:rsidRDefault="00000000" w:rsidRPr="00000000" w14:paraId="00000008">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Crafting is another hobby that can bring joy. Whether it's knitting, sewing, or making jewellery, creating something with your own hands can be very satisfying. Plus, you can give your creations as gifts to your friends and family.</w:t>
      </w:r>
    </w:p>
    <w:p w:rsidR="00000000" w:rsidDel="00000000" w:rsidP="00000000" w:rsidRDefault="00000000" w:rsidRPr="00000000" w14:paraId="00000009">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Remember, the most important thing about a hobby is that it brings you joy. So, don't be afraid to try new things. You never know what new passion you might discover!</w:t>
      </w:r>
    </w:p>
    <w:p w:rsidR="00000000" w:rsidDel="00000000" w:rsidP="00000000" w:rsidRDefault="00000000" w:rsidRPr="00000000" w14:paraId="0000000A">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color w:val="000000"/>
          <w:sz w:val="27"/>
          <w:szCs w:val="27"/>
          <w:rtl w:val="0"/>
        </w:rPr>
        <w:t xml:space="preserve">True or False: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Can hobbies help us discover new talents?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sz w:val="27"/>
          <w:szCs w:val="27"/>
          <w:rtl w:val="0"/>
        </w:rPr>
        <w:t xml:space="preserve">Is a hobby</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a great way to express your feelings and create something beautiful?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Sports aren’t a great way to spend your free time?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Reading isn’t a hobby.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Crafting, </w:t>
      </w:r>
      <w:r w:rsidDel="00000000" w:rsidR="00000000" w:rsidRPr="00000000">
        <w:rPr>
          <w:rFonts w:ascii="Times New Roman" w:cs="Times New Roman" w:eastAsia="Times New Roman" w:hAnsi="Times New Roman"/>
          <w:sz w:val="27"/>
          <w:szCs w:val="27"/>
          <w:rtl w:val="0"/>
        </w:rPr>
        <w:t xml:space="preserve">knitting, sewing</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aren’t different kinds of hobbies.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firstLine="0"/>
        <w:jc w:val="left"/>
        <w:rPr>
          <w:rFonts w:ascii="Times New Roman" w:cs="Times New Roman" w:eastAsia="Times New Roman" w:hAnsi="Times New Roman"/>
          <w:b w:val="1"/>
          <w:i w:val="0"/>
          <w:smallCaps w:val="0"/>
          <w:strike w:val="0"/>
          <w:color w:val="ff4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firstLine="0"/>
        <w:jc w:val="left"/>
        <w:rPr>
          <w:rFonts w:ascii="Times New Roman" w:cs="Times New Roman" w:eastAsia="Times New Roman" w:hAnsi="Times New Roman"/>
          <w:b w:val="1"/>
          <w:i w:val="0"/>
          <w:smallCaps w:val="0"/>
          <w:strike w:val="0"/>
          <w:color w:val="ff4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firstLine="0"/>
        <w:jc w:val="left"/>
        <w:rPr>
          <w:rFonts w:ascii="Times New Roman" w:cs="Times New Roman" w:eastAsia="Times New Roman" w:hAnsi="Times New Roman"/>
          <w:b w:val="1"/>
          <w:i w:val="0"/>
          <w:smallCaps w:val="0"/>
          <w:strike w:val="0"/>
          <w:color w:val="ff4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firstLine="0"/>
        <w:jc w:val="left"/>
        <w:rPr>
          <w:rFonts w:ascii="Times New Roman" w:cs="Times New Roman" w:eastAsia="Times New Roman" w:hAnsi="Times New Roman"/>
          <w:b w:val="1"/>
          <w:i w:val="0"/>
          <w:smallCaps w:val="0"/>
          <w:strike w:val="0"/>
          <w:color w:val="ff4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firstLine="0"/>
        <w:jc w:val="left"/>
        <w:rPr>
          <w:rFonts w:ascii="Times New Roman" w:cs="Times New Roman" w:eastAsia="Times New Roman" w:hAnsi="Times New Roman"/>
          <w:b w:val="1"/>
          <w:i w:val="0"/>
          <w:smallCaps w:val="0"/>
          <w:strike w:val="0"/>
          <w:color w:val="ff4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firstLine="0"/>
        <w:jc w:val="left"/>
        <w:rPr>
          <w:rFonts w:ascii="Times New Roman" w:cs="Times New Roman" w:eastAsia="Times New Roman" w:hAnsi="Times New Roman"/>
          <w:b w:val="1"/>
          <w:i w:val="0"/>
          <w:smallCaps w:val="0"/>
          <w:strike w:val="0"/>
          <w:color w:val="ff4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firstLine="0"/>
        <w:jc w:val="left"/>
        <w:rPr>
          <w:rFonts w:ascii="Times New Roman" w:cs="Times New Roman" w:eastAsia="Times New Roman" w:hAnsi="Times New Roman"/>
          <w:b w:val="1"/>
          <w:i w:val="0"/>
          <w:smallCaps w:val="0"/>
          <w:strike w:val="0"/>
          <w:color w:val="ff4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60" w:before="0" w:line="259" w:lineRule="auto"/>
        <w:ind w:left="720" w:right="0" w:firstLine="0"/>
        <w:jc w:val="left"/>
        <w:rPr>
          <w:rFonts w:ascii="Times New Roman" w:cs="Times New Roman" w:eastAsia="Times New Roman" w:hAnsi="Times New Roman"/>
          <w:b w:val="1"/>
          <w:i w:val="0"/>
          <w:smallCaps w:val="0"/>
          <w:strike w:val="0"/>
          <w:color w:val="ff4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4000"/>
          <w:sz w:val="24"/>
          <w:szCs w:val="24"/>
          <w:u w:val="none"/>
          <w:shd w:fill="auto" w:val="clear"/>
          <w:vertAlign w:val="baseline"/>
          <w:rtl w:val="0"/>
        </w:rPr>
        <w:t xml:space="preserve">Правильні відповіді:</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TRUE (У першому абзаці сказано: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“they can also help you discover new talents…”)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TRUE (У другому абзаці сказано: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“Painting... It's a wonderful way to express your feelings and create something beautiful...”)</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FALSE (Третій абзац починається словами: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“Sports are also a great way to spend your free time...”)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FALSE (У четвертому абзаці написано: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“Reading is another excellent hobby.”)</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FALSE (У п’ятому абзаці зазначено: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“Whether it's knitting, sewing, or making jewellery...”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тобто всі це приклади різних видів рукоділля.)</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color w:val="000000"/>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color w:val="000000"/>
          <w:sz w:val="27"/>
          <w:szCs w:val="27"/>
          <w:rtl w:val="0"/>
        </w:rPr>
        <w:t xml:space="preserve">Text 2</w:t>
      </w: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color w:val="000000"/>
          <w:sz w:val="27"/>
          <w:szCs w:val="27"/>
          <w:rtl w:val="0"/>
        </w:rPr>
        <w:t xml:space="preserve">Read the text and choose the correct answers to the questions.</w:t>
      </w: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color w:val="000000"/>
          <w:sz w:val="27"/>
          <w:szCs w:val="27"/>
          <w:rtl w:val="0"/>
        </w:rPr>
        <w:tab/>
        <w:t xml:space="preserve">Do you have a hobby - something you really enjoy doing in your spare time? Do you love gardening, taking care of animals, dancing, or hiking? Have you ever wondered what it would be like if you could spend more time on your hobby and less time at work? Perhaps you can do both at the same time.</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color w:val="000000"/>
          <w:sz w:val="27"/>
          <w:szCs w:val="27"/>
          <w:rtl w:val="0"/>
        </w:rPr>
        <w:tab/>
        <w:t xml:space="preserve">When choosing a career, one of the things you must consider are your interests. Why then do so many people not even think about their hobbies when a hobby is, in fact, an interest. Perhaps it's because even Webster's Dictionary defines a hobby as "a pursuit outside one's regular occupation". Maybe this is a rule you should break. After all, no one ever said your hobby had to stay separate from your occupation. In addition people are usually very skilled at their hobbies. The combination of interest and skill are very compelling reasons to choose a particular career.</w:t>
      </w: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color w:val="000000"/>
          <w:sz w:val="27"/>
          <w:szCs w:val="27"/>
          <w:rtl w:val="0"/>
        </w:rPr>
        <w:tab/>
        <w:t xml:space="preserve">“Who's going to hire someone who loves making beaded jewelry?" you may ask yourself. Good question. Don't wait for someone to hire you. Start your own business. That may be the best way to incorporate your hobby into your career. Those with hobbies that involve creating things, i.e. jewelry, clothing, or pottery, may do well to sell those items on their own. Before you go forward with your plans, though, you should find out whether being an entrepreneur is for you.</w:t>
      </w: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color w:val="000000"/>
          <w:sz w:val="27"/>
          <w:szCs w:val="27"/>
          <w:rtl w:val="0"/>
        </w:rPr>
        <w:tab/>
        <w:t xml:space="preserve">Let's say you determine that running a small business isn't for you. You can still turn your hobby into a career, but you may have to get some formal training. Let's go back to the person who loves making beaded jewelry. That person probably knows the latest jewelry styles, has an understanding of what styles look good on different people, and also is skilled in using the tools of the trade. A number of options exist for that person. He or she could go to school to learn how to be a jewelry designer. Alternatively, that person could become a jewelry buyer for a department store or a salesperson in a jewelry store. He or she could also learn to become a jeweler by taking courses at a trade school or by learning on the job.</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color w:val="000000"/>
          <w:sz w:val="27"/>
          <w:szCs w:val="27"/>
          <w:rtl w:val="0"/>
        </w:rPr>
        <w:t xml:space="preserve">Choose the correct answers: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
          <w:szCs w:val="27"/>
          <w:u w:val="single"/>
          <w:shd w:fill="auto" w:val="clear"/>
          <w:vertAlign w:val="baseline"/>
          <w:rtl w:val="0"/>
        </w:rPr>
        <w:t xml:space="preserve">Webster’s Dictionary defines a hobby as a</w:t>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pursuit outside one’s regular occupation.”</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 kind of great activity”</w:t>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an activity that  someone does for pleasure”</w:t>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an activity that  you do in your free time”</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
          <w:szCs w:val="27"/>
          <w:u w:val="single"/>
          <w:shd w:fill="auto" w:val="clear"/>
          <w:vertAlign w:val="baseline"/>
          <w:rtl w:val="0"/>
        </w:rPr>
        <w:t xml:space="preserve">What are compelling reasons to choose a particular career?</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good communicative skills</w:t>
      </w:r>
    </w:p>
    <w:p w:rsidR="00000000" w:rsidDel="00000000" w:rsidP="00000000" w:rsidRDefault="00000000" w:rsidRPr="00000000" w14:paraId="000000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 combination of interest and skills</w:t>
      </w:r>
    </w:p>
    <w:p w:rsidR="00000000" w:rsidDel="00000000" w:rsidP="00000000" w:rsidRDefault="00000000" w:rsidRPr="00000000" w14:paraId="000000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 lot of free  time</w:t>
      </w:r>
    </w:p>
    <w:p w:rsidR="00000000" w:rsidDel="00000000" w:rsidP="00000000" w:rsidRDefault="00000000" w:rsidRPr="00000000" w14:paraId="000000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many  friends and a rich family</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
          <w:szCs w:val="27"/>
          <w:u w:val="single"/>
          <w:shd w:fill="auto" w:val="clear"/>
          <w:vertAlign w:val="baseline"/>
          <w:rtl w:val="0"/>
        </w:rPr>
        <w:t xml:space="preserve">What can you do with your hobby?</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share your hobby with your friends</w:t>
      </w:r>
    </w:p>
    <w:p w:rsidR="00000000" w:rsidDel="00000000" w:rsidP="00000000" w:rsidRDefault="00000000" w:rsidRPr="00000000" w14:paraId="000000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spend all your free time doing your hobby</w:t>
      </w:r>
    </w:p>
    <w:p w:rsidR="00000000" w:rsidDel="00000000" w:rsidP="00000000" w:rsidRDefault="00000000" w:rsidRPr="00000000" w14:paraId="000000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start your own business</w:t>
      </w:r>
    </w:p>
    <w:p w:rsidR="00000000" w:rsidDel="00000000" w:rsidP="00000000" w:rsidRDefault="00000000" w:rsidRPr="00000000" w14:paraId="000000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Times New Roman" w:cs="Times New Roman" w:eastAsia="Times New Roman" w:hAnsi="Times New Roman"/>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encourage other people to do the same hobby</w:t>
      </w:r>
    </w:p>
    <w:p w:rsidR="00000000" w:rsidDel="00000000" w:rsidP="00000000" w:rsidRDefault="00000000" w:rsidRPr="00000000" w14:paraId="00000034">
      <w:pPr>
        <w:numPr>
          <w:ilvl w:val="0"/>
          <w:numId w:val="8"/>
        </w:numPr>
        <w:ind w:left="720" w:hanging="36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i w:val="1"/>
          <w:color w:val="000000"/>
          <w:sz w:val="27"/>
          <w:szCs w:val="27"/>
          <w:u w:val="single"/>
          <w:rtl w:val="0"/>
        </w:rPr>
        <w:t xml:space="preserve">What must you consider when choosing a career?</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free time</w:t>
      </w:r>
    </w:p>
    <w:p w:rsidR="00000000" w:rsidDel="00000000" w:rsidP="00000000" w:rsidRDefault="00000000" w:rsidRPr="00000000" w14:paraId="0000003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your interests</w:t>
      </w:r>
    </w:p>
    <w:p w:rsidR="00000000" w:rsidDel="00000000" w:rsidP="00000000" w:rsidRDefault="00000000" w:rsidRPr="00000000" w14:paraId="0000003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your abilities</w:t>
      </w:r>
    </w:p>
    <w:p w:rsidR="00000000" w:rsidDel="00000000" w:rsidP="00000000" w:rsidRDefault="00000000" w:rsidRPr="00000000" w14:paraId="0000003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your education</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
          <w:szCs w:val="27"/>
          <w:u w:val="single"/>
          <w:shd w:fill="auto" w:val="clear"/>
          <w:vertAlign w:val="baseline"/>
          <w:rtl w:val="0"/>
        </w:rPr>
        <w:t xml:space="preserve">Can you spend more time on your hobby and less time at work?</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no, it’s very difficult</w:t>
      </w:r>
    </w:p>
    <w:p w:rsidR="00000000" w:rsidDel="00000000" w:rsidP="00000000" w:rsidRDefault="00000000" w:rsidRPr="00000000" w14:paraId="0000003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perhaps you can do both at the same time</w:t>
      </w:r>
    </w:p>
    <w:p w:rsidR="00000000" w:rsidDel="00000000" w:rsidP="00000000" w:rsidRDefault="00000000" w:rsidRPr="00000000" w14:paraId="0000003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definitely not</w:t>
      </w:r>
    </w:p>
    <w:p w:rsidR="00000000" w:rsidDel="00000000" w:rsidP="00000000" w:rsidRDefault="00000000" w:rsidRPr="00000000" w14:paraId="000000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yes, it’s very easy to do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firstLine="0"/>
        <w:jc w:val="left"/>
        <w:rPr>
          <w:rFonts w:ascii="Times New Roman" w:cs="Times New Roman" w:eastAsia="Times New Roman" w:hAnsi="Times New Roman"/>
          <w:b w:val="1"/>
          <w:i w:val="0"/>
          <w:smallCaps w:val="0"/>
          <w:strike w:val="0"/>
          <w:color w:val="ff4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60" w:before="0" w:line="259" w:lineRule="auto"/>
        <w:ind w:left="720" w:right="0" w:firstLine="0"/>
        <w:jc w:val="left"/>
        <w:rPr>
          <w:rFonts w:ascii="Times New Roman" w:cs="Times New Roman" w:eastAsia="Times New Roman" w:hAnsi="Times New Roman"/>
          <w:b w:val="1"/>
          <w:i w:val="0"/>
          <w:smallCaps w:val="0"/>
          <w:strike w:val="0"/>
          <w:color w:val="ff4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4000"/>
          <w:sz w:val="24"/>
          <w:szCs w:val="24"/>
          <w:u w:val="none"/>
          <w:shd w:fill="auto" w:val="clear"/>
          <w:vertAlign w:val="baseline"/>
          <w:rtl w:val="0"/>
        </w:rPr>
        <w:t xml:space="preserve">Правильні відповіді:</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a) “pursuit outside one’s regular occupation.” (Це визначення прямо цитовано в другому абзаці.)</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b) the combination of interest and skills (У тексті: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“The combination of interest and skill are very compelling reasons to choose a particular career.”)</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 start your own business (У тексті: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“Don’t wait for someone to hire you. Start your own business.”)</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b) your interests (У другому абзаці: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“When choosing a career, one of the things you must consider are your interests.”)</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perhaps you can do both at the same time (У вступі: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“Perhaps you can do both at the same time.”)</w:t>
      </w: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46">
      <w:pPr>
        <w:tabs>
          <w:tab w:val="left" w:leader="none" w:pos="1800"/>
        </w:tabs>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Text 3</w:t>
      </w:r>
      <w:r w:rsidDel="00000000" w:rsidR="00000000" w:rsidRPr="00000000">
        <w:rPr>
          <w:rtl w:val="0"/>
        </w:rPr>
      </w:r>
    </w:p>
    <w:p w:rsidR="00000000" w:rsidDel="00000000" w:rsidP="00000000" w:rsidRDefault="00000000" w:rsidRPr="00000000" w14:paraId="00000047">
      <w:pPr>
        <w:tabs>
          <w:tab w:val="left" w:leader="none" w:pos="1800"/>
        </w:tabs>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Read the text and choose the sentences to complete the gaps.</w:t>
      </w:r>
      <w:r w:rsidDel="00000000" w:rsidR="00000000" w:rsidRPr="00000000">
        <w:rPr>
          <w:rtl w:val="0"/>
        </w:rPr>
      </w:r>
    </w:p>
    <w:p w:rsidR="00000000" w:rsidDel="00000000" w:rsidP="00000000" w:rsidRDefault="00000000" w:rsidRPr="00000000" w14:paraId="00000048">
      <w:pPr>
        <w:tabs>
          <w:tab w:val="left" w:leader="none" w:pos="1800"/>
        </w:tabs>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The Role of Hobbies in Shaping Future Careers and Personal Identity</w:t>
      </w:r>
      <w:r w:rsidDel="00000000" w:rsidR="00000000" w:rsidRPr="00000000">
        <w:rPr>
          <w:rtl w:val="0"/>
        </w:rPr>
      </w:r>
    </w:p>
    <w:p w:rsidR="00000000" w:rsidDel="00000000" w:rsidP="00000000" w:rsidRDefault="00000000" w:rsidRPr="00000000" w14:paraId="00000049">
      <w:pPr>
        <w:tabs>
          <w:tab w:val="left" w:leader="none" w:pos="1800"/>
        </w:tabs>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In today’s fast-paced world, hobbies are often dismissed as mere distractions or entertainment. However, hobbies can be (1)_________. They not only provide enjoyment and relaxation but also play a vital role in shaping one’s personal identity and influencing future career choices. For many individuals, what begins as a simple interest can evolve into a lifelong passion or a professional calling.</w:t>
      </w:r>
    </w:p>
    <w:p w:rsidR="00000000" w:rsidDel="00000000" w:rsidP="00000000" w:rsidRDefault="00000000" w:rsidRPr="00000000" w14:paraId="0000004A">
      <w:pPr>
        <w:tabs>
          <w:tab w:val="left" w:leader="none" w:pos="1800"/>
        </w:tabs>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To begin with, hobbies help individuals develop skills and qualities that are essential in the real world. For instance, a teenager who enjoys painting may sharpen their creativity and attention to detail—skills that are highly valuable in careers such as graphic design, architecture, or even marketing. Similarly, someone who enjoys coding as a hobby could later pursue a career in software development, already having an advantage due to their early exposure and enthusiasm. Hobbies also foster discipline, patience, and problem-solving skills, which are crucial in nearly every profession.</w:t>
      </w:r>
    </w:p>
    <w:p w:rsidR="00000000" w:rsidDel="00000000" w:rsidP="00000000" w:rsidRDefault="00000000" w:rsidRPr="00000000" w14:paraId="0000004B">
      <w:pPr>
        <w:tabs>
          <w:tab w:val="left" w:leader="none" w:pos="1800"/>
        </w:tabs>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Moreover, hobbies contribute significantly to shaping a person’s identity. They allow individuals to express themselves,(2)___________. When people engage in activities they are passionate about, they often feel more connected to their inner values and aspirations. For example, a student who loves volunteering might develop a strong sense of empathy and purpose, which could guide them toward a career in social work, education, or healthcare. In this way, hobbies not only reflect who we are but (3)____________.</w:t>
      </w:r>
    </w:p>
    <w:p w:rsidR="00000000" w:rsidDel="00000000" w:rsidP="00000000" w:rsidRDefault="00000000" w:rsidRPr="00000000" w14:paraId="0000004C">
      <w:pPr>
        <w:tabs>
          <w:tab w:val="left" w:leader="none" w:pos="1800"/>
        </w:tabs>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However, there can be downsides to focusing too much on hobbies. In some cases, students might neglect academic responsibilities or (4)_________, missing out on broader opportunities. Over-committing to a hobby can lead to burnout or frustration if it becomes more of an obligation than a joy. Therefore, it is important to strike a balance—valuing hobbies without letting them interfere with personal growth or other responsibilities.</w:t>
      </w:r>
    </w:p>
    <w:p w:rsidR="00000000" w:rsidDel="00000000" w:rsidP="00000000" w:rsidRDefault="00000000" w:rsidRPr="00000000" w14:paraId="0000004D">
      <w:pPr>
        <w:tabs>
          <w:tab w:val="left" w:leader="none" w:pos="1800"/>
        </w:tabs>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In conclusion, hobbies are far more than pastimes; they are powerful forces (5)_________ and career direction. By encouraging self-expression, building skills, and fostering passion, hobbies can guide young people toward meaningful and fulfilling futures. The key is to explore interests freely while remaining open to where they may lead—both (6)_________.</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 powerful tools for self-discovery and long-term success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B)  explore their talents, and build confidence.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C) also help us become who we wish to be.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D) that influence identity formation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E) limit their experiences to one narrow area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F) personally and professionally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60" w:before="0" w:line="259"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40" w:before="0" w:line="276" w:lineRule="auto"/>
        <w:ind w:left="720" w:right="0" w:hanging="72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60" w:before="0" w:line="259" w:lineRule="auto"/>
        <w:ind w:left="720" w:right="0" w:hanging="720"/>
        <w:jc w:val="left"/>
        <w:rPr>
          <w:rFonts w:ascii="Times New Roman" w:cs="Times New Roman" w:eastAsia="Times New Roman" w:hAnsi="Times New Roman"/>
          <w:b w:val="1"/>
          <w:i w:val="0"/>
          <w:smallCaps w:val="0"/>
          <w:strike w:val="0"/>
          <w:color w:val="ff4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4000"/>
          <w:sz w:val="24"/>
          <w:szCs w:val="24"/>
          <w:u w:val="none"/>
          <w:shd w:fill="auto" w:val="clear"/>
          <w:vertAlign w:val="baseline"/>
          <w:rtl w:val="0"/>
        </w:rPr>
        <w:t xml:space="preserve">Правильні відповіді:</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4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A) powerful tools for self-discovery and long-term success (Пояснює роль хобі в житті – не лише розвага, а шлях до успіху).</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4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B) explore their talents, and build confidence (Відповідає реченню: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“They allow individuals to express themselves, ___.”)</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4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 also help us become who we wish to be. (Продовження попередньої ідеї про самореалізацію).</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4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Е) limit their experiences to one narrow area (Негативний наслідок надмірного захоплення хобі).</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4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 D) that influence identity formation (У висновку йдеться про формування особистості).</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4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 F) personally and professionally (Завершення логічного висновку: хобі впливають і на особисте, і на професійне життя).</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hanging="72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0" w:right="0" w:hanging="11"/>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Text 4</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0" w:right="0" w:hanging="11"/>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Read the text and choose the best answer</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0" w:right="0" w:hanging="11"/>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42" w:right="0" w:firstLine="0"/>
        <w:jc w:val="center"/>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Extreme Hobbies: Pushing the Limits of Adventure and Human Potential</w:t>
      </w:r>
    </w:p>
    <w:p w:rsidR="00000000" w:rsidDel="00000000" w:rsidP="00000000" w:rsidRDefault="00000000" w:rsidRPr="00000000" w14:paraId="00000063">
      <w:pPr>
        <w:tabs>
          <w:tab w:val="left" w:leader="none" w:pos="0"/>
          <w:tab w:val="left" w:leader="none" w:pos="1800"/>
        </w:tabs>
        <w:spacing w:after="0" w:before="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In recent years, extreme hobbies have become increasingly popular among young people and adults alike. These are not ordinary pastimes like reading or playing football — extreme hobbies involve a high level of risk, physical endurance, and mental strength. Activities such as skydiving, base jumping, ice climbing, paragliding, and deep-sea diving are just a few examples of the thrilling pursuits that attract those who are not afraid to test their limits.</w:t>
      </w:r>
    </w:p>
    <w:p w:rsidR="00000000" w:rsidDel="00000000" w:rsidP="00000000" w:rsidRDefault="00000000" w:rsidRPr="00000000" w14:paraId="00000064">
      <w:pPr>
        <w:tabs>
          <w:tab w:val="left" w:leader="none" w:pos="0"/>
          <w:tab w:val="left" w:leader="none" w:pos="1800"/>
        </w:tabs>
        <w:spacing w:after="0" w:before="0" w:lineRule="auto"/>
        <w:jc w:val="both"/>
        <w:rPr>
          <w:rFonts w:ascii="Times New Roman" w:cs="Times New Roman" w:eastAsia="Times New Roman" w:hAnsi="Times New Roman"/>
          <w:sz w:val="27"/>
          <w:szCs w:val="27"/>
        </w:rPr>
      </w:pPr>
      <w:bookmarkStart w:colFirst="0" w:colLast="0" w:name="_bhkwkwng7o1r" w:id="0"/>
      <w:bookmarkEnd w:id="0"/>
      <w:r w:rsidDel="00000000" w:rsidR="00000000" w:rsidRPr="00000000">
        <w:rPr>
          <w:rFonts w:ascii="Times New Roman" w:cs="Times New Roman" w:eastAsia="Times New Roman" w:hAnsi="Times New Roman"/>
          <w:sz w:val="27"/>
          <w:szCs w:val="27"/>
          <w:rtl w:val="0"/>
        </w:rPr>
        <w:tab/>
        <w:t xml:space="preserve">One of the main reasons people engage in extreme hobbies is the powerful psychological effect known as the adrenaline rush. This intense feeling, caused by the body’s reaction to fear and excitement, creates a sensation of being fully alive. For many, this experience becomes addictive. They seek out danger not because they are reckless, but because it allows them to feel emotions they rarely experience in everyday life. In fact, extreme hobbies often provide a form of emotional release and a way to escape the monotony and stress of routine.</w:t>
      </w:r>
    </w:p>
    <w:p w:rsidR="00000000" w:rsidDel="00000000" w:rsidP="00000000" w:rsidRDefault="00000000" w:rsidRPr="00000000" w14:paraId="00000065">
      <w:pPr>
        <w:tabs>
          <w:tab w:val="left" w:leader="none" w:pos="0"/>
          <w:tab w:val="left" w:leader="none" w:pos="1800"/>
        </w:tabs>
        <w:spacing w:after="0" w:before="0" w:lineRule="auto"/>
        <w:jc w:val="both"/>
        <w:rPr>
          <w:rFonts w:ascii="Times New Roman" w:cs="Times New Roman" w:eastAsia="Times New Roman" w:hAnsi="Times New Roman"/>
          <w:sz w:val="27"/>
          <w:szCs w:val="27"/>
        </w:rPr>
      </w:pPr>
      <w:bookmarkStart w:colFirst="0" w:colLast="0" w:name="_om2u9zdzjft0" w:id="1"/>
      <w:bookmarkEnd w:id="1"/>
      <w:r w:rsidDel="00000000" w:rsidR="00000000" w:rsidRPr="00000000">
        <w:rPr>
          <w:rFonts w:ascii="Times New Roman" w:cs="Times New Roman" w:eastAsia="Times New Roman" w:hAnsi="Times New Roman"/>
          <w:sz w:val="27"/>
          <w:szCs w:val="27"/>
          <w:rtl w:val="0"/>
        </w:rPr>
        <w:tab/>
        <w:t xml:space="preserve">Moreover, extreme hobbies help individuals develop important personal qualities. They encourage bravery, improve decision-making skills under pressure, and teach responsibility. When someone jumps out of a plane or climbs a steep cliff, they must trust their equipment, respect the environment, and understand the consequences of every move. These experiences can build resilience and self-confidence — qualities that are valuable in both personal and professional life.</w:t>
      </w:r>
    </w:p>
    <w:p w:rsidR="00000000" w:rsidDel="00000000" w:rsidP="00000000" w:rsidRDefault="00000000" w:rsidRPr="00000000" w14:paraId="00000066">
      <w:pPr>
        <w:tabs>
          <w:tab w:val="left" w:leader="none" w:pos="0"/>
          <w:tab w:val="left" w:leader="none" w:pos="1800"/>
        </w:tabs>
        <w:spacing w:after="0" w:before="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Another fascinating aspect of extreme hobbies is the sense of community they create. People who share a passion for extreme sports often form strong bonds, supporting each other through challenges and celebrating achievements together. This sense of belonging can be particularly meaningful in a world where many people feel isolated or disconnected.</w:t>
      </w:r>
    </w:p>
    <w:p w:rsidR="00000000" w:rsidDel="00000000" w:rsidP="00000000" w:rsidRDefault="00000000" w:rsidRPr="00000000" w14:paraId="00000067">
      <w:pPr>
        <w:tabs>
          <w:tab w:val="left" w:leader="none" w:pos="0"/>
          <w:tab w:val="left" w:leader="none" w:pos="1800"/>
        </w:tabs>
        <w:spacing w:after="0" w:before="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However, it is important to remember that extreme hobbies are not without danger. Accidents can happen, and sometimes the results are life-threatening. That is why proper training, safety measures, and expert supervision are absolutely essential. Engaging in such activities without preparation is irresponsible and can lead to tragic outcomes.</w:t>
      </w:r>
    </w:p>
    <w:p w:rsidR="00000000" w:rsidDel="00000000" w:rsidP="00000000" w:rsidRDefault="00000000" w:rsidRPr="00000000" w14:paraId="00000068">
      <w:pPr>
        <w:tabs>
          <w:tab w:val="left" w:leader="none" w:pos="0"/>
          <w:tab w:val="left" w:leader="none" w:pos="1800"/>
        </w:tabs>
        <w:spacing w:after="0" w:before="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ab/>
        <w:t xml:space="preserve">In conclusion, extreme hobbies are much more than dangerous games. For many people, they are a way of life — a path to discovering their limits, finding joy, and becoming stronger both physically and mentally. While they should always be approached with caution and respect, extreme hobbies offer unique opportunities for adventure, growth, and self-discovery that cannot be found elsewhere.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The adrenaline rush:</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intense feeling, caused by the body’s reaction to fear and excitement, creates a sensation of being fully alive.</w:t>
      </w:r>
    </w:p>
    <w:p w:rsidR="00000000" w:rsidDel="00000000" w:rsidP="00000000" w:rsidRDefault="00000000" w:rsidRPr="00000000" w14:paraId="0000006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 strange unknown feeling</w:t>
      </w:r>
    </w:p>
    <w:p w:rsidR="00000000" w:rsidDel="00000000" w:rsidP="00000000" w:rsidRDefault="00000000" w:rsidRPr="00000000" w14:paraId="0000006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 high level of risk, physical endurance, and mental strength.</w:t>
      </w:r>
    </w:p>
    <w:p w:rsidR="00000000" w:rsidDel="00000000" w:rsidP="00000000" w:rsidRDefault="00000000" w:rsidRPr="00000000" w14:paraId="0000006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Examples of the thrilling pursuits:</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skydiving, base jumping, ice climbing, paragliding, and deep-sea diving</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reading, swimming, rollerblading</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parachuting , sky diving, diving</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08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What do extreme hobbies encourage:</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Positive thinking and good mood</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bravery, improve decision-making skills under pressure, and teach responsibility</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qualities that are valuable in both personal and professional life.</w:t>
      </w:r>
    </w:p>
    <w:p w:rsidR="00000000" w:rsidDel="00000000" w:rsidP="00000000" w:rsidRDefault="00000000" w:rsidRPr="00000000" w14:paraId="0000007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People who share a passion for extreme sports often:</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Share their experience with other people</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form strong bonds, supporting each other through challenges</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They seek out danger not because they are reckless</w:t>
      </w:r>
    </w:p>
    <w:p w:rsidR="00000000" w:rsidDel="00000000" w:rsidP="00000000" w:rsidRDefault="00000000" w:rsidRPr="00000000" w14:paraId="0000007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It is important to remember:</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Extreme hobbies are fun and positive</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That extreme hobbies are not without danger</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080" w:right="0" w:hanging="36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That extreme hobbies can give you so much money</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firstLine="0"/>
        <w:jc w:val="left"/>
        <w:rPr>
          <w:rFonts w:ascii="Times New Roman" w:cs="Times New Roman" w:eastAsia="Times New Roman" w:hAnsi="Times New Roman"/>
          <w:b w:val="1"/>
          <w:i w:val="0"/>
          <w:smallCaps w:val="0"/>
          <w:strike w:val="0"/>
          <w:color w:val="ff4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4000"/>
          <w:sz w:val="24"/>
          <w:szCs w:val="24"/>
          <w:u w:val="none"/>
          <w:shd w:fill="auto" w:val="clear"/>
          <w:vertAlign w:val="baseline"/>
          <w:rtl w:val="0"/>
        </w:rPr>
        <w:t xml:space="preserve">Правильні відповіді:</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a) intense feeling, caused by the body’s reaction to fear and excitement, creates a sensation of being fully alive (Цитата з другого абзацу).</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a) skydiving, base jumping, ice climbing, paragliding, and deep-sea diving (Прямо згадуються у вступі).</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b) bravery, improve decision-making skills under pressure, and teach responsibility (У третьому абзаці: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“They encourage bravery, improve decision-making skills...”)</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 form strong bonds, supporting each other through challenges (Четвертий абзац: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“People... often form strong bonds, supporting each other...”)</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1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That extreme hobbies are not without danger (П’ятий абзац: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“it is important to remember that extreme hobbies are not without danger.”)</w:t>
      </w:r>
      <w:r w:rsidDel="00000000" w:rsidR="00000000" w:rsidRPr="00000000">
        <w:br w:type="page"/>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72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Список використаних джерел:</w:t>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ШІ – штучний інтелект (Chat GPT)</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59"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hyperlink r:id="rId6">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https://www.esl-lounge.com/student/preliminary/pet-085-preliminary-reading-multiple-choice.php</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800"/>
        </w:tabs>
        <w:spacing w:after="160" w:before="0" w:line="259"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hyperlink r:id="rId7">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https://en.islcollective.com/english-esl-worksheets/speaking-practice/discussion-starters-speaking-cards/hobbies/hobby/58732#google_vignette</w:t>
        </w:r>
      </w:hyperlink>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sectPr>
      <w:pgSz w:h="16838" w:w="11906" w:orient="portrait"/>
      <w:pgMar w:bottom="850" w:top="850" w:left="1417"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rFonts w:ascii="Times New Roman" w:cs="Times New Roman" w:eastAsia="Times New Roman" w:hAnsi="Times New Roman"/>
      </w:rPr>
    </w:lvl>
    <w:lvl w:ilvl="1">
      <w:start w:val="1"/>
      <w:numFmt w:val="decimal"/>
      <w:lvlText w:val="%2."/>
      <w:lvlJc w:val="left"/>
      <w:pPr>
        <w:ind w:left="1080" w:hanging="360"/>
      </w:pPr>
      <w:rPr>
        <w:rFonts w:ascii="Times New Roman" w:cs="Times New Roman" w:eastAsia="Times New Roman" w:hAnsi="Times New Roman"/>
      </w:rPr>
    </w:lvl>
    <w:lvl w:ilvl="2">
      <w:start w:val="1"/>
      <w:numFmt w:val="decimal"/>
      <w:lvlText w:val="%3."/>
      <w:lvlJc w:val="left"/>
      <w:pPr>
        <w:ind w:left="1440" w:hanging="360"/>
      </w:pPr>
      <w:rPr>
        <w:rFonts w:ascii="Times New Roman" w:cs="Times New Roman" w:eastAsia="Times New Roman" w:hAnsi="Times New Roman"/>
      </w:rPr>
    </w:lvl>
    <w:lvl w:ilvl="3">
      <w:start w:val="1"/>
      <w:numFmt w:val="decimal"/>
      <w:lvlText w:val="%4."/>
      <w:lvlJc w:val="left"/>
      <w:pPr>
        <w:ind w:left="1800" w:hanging="360"/>
      </w:pPr>
      <w:rPr>
        <w:rFonts w:ascii="Times New Roman" w:cs="Times New Roman" w:eastAsia="Times New Roman" w:hAnsi="Times New Roman"/>
      </w:rPr>
    </w:lvl>
    <w:lvl w:ilvl="4">
      <w:start w:val="1"/>
      <w:numFmt w:val="decimal"/>
      <w:lvlText w:val="%5."/>
      <w:lvlJc w:val="left"/>
      <w:pPr>
        <w:ind w:left="2160" w:hanging="360"/>
      </w:pPr>
      <w:rPr>
        <w:rFonts w:ascii="Times New Roman" w:cs="Times New Roman" w:eastAsia="Times New Roman" w:hAnsi="Times New Roman"/>
      </w:rPr>
    </w:lvl>
    <w:lvl w:ilvl="5">
      <w:start w:val="1"/>
      <w:numFmt w:val="decimal"/>
      <w:lvlText w:val="%6."/>
      <w:lvlJc w:val="left"/>
      <w:pPr>
        <w:ind w:left="2520" w:hanging="360"/>
      </w:pPr>
      <w:rPr>
        <w:rFonts w:ascii="Times New Roman" w:cs="Times New Roman" w:eastAsia="Times New Roman" w:hAnsi="Times New Roman"/>
      </w:rPr>
    </w:lvl>
    <w:lvl w:ilvl="6">
      <w:start w:val="1"/>
      <w:numFmt w:val="decimal"/>
      <w:lvlText w:val="%7."/>
      <w:lvlJc w:val="left"/>
      <w:pPr>
        <w:ind w:left="2880" w:hanging="360"/>
      </w:pPr>
      <w:rPr>
        <w:rFonts w:ascii="Times New Roman" w:cs="Times New Roman" w:eastAsia="Times New Roman" w:hAnsi="Times New Roman"/>
      </w:rPr>
    </w:lvl>
    <w:lvl w:ilvl="7">
      <w:start w:val="1"/>
      <w:numFmt w:val="decimal"/>
      <w:lvlText w:val="%8."/>
      <w:lvlJc w:val="left"/>
      <w:pPr>
        <w:ind w:left="3240" w:hanging="360"/>
      </w:pPr>
      <w:rPr>
        <w:rFonts w:ascii="Times New Roman" w:cs="Times New Roman" w:eastAsia="Times New Roman" w:hAnsi="Times New Roman"/>
      </w:rPr>
    </w:lvl>
    <w:lvl w:ilvl="8">
      <w:start w:val="1"/>
      <w:numFmt w:val="decimal"/>
      <w:lvlText w:val="%9."/>
      <w:lvlJc w:val="left"/>
      <w:pPr>
        <w:ind w:left="3600" w:hanging="360"/>
      </w:pPr>
      <w:rPr>
        <w:rFonts w:ascii="Times New Roman" w:cs="Times New Roman" w:eastAsia="Times New Roman" w:hAnsi="Times New Roman"/>
      </w:rPr>
    </w:lvl>
  </w:abstractNum>
  <w:abstractNum w:abstractNumId="8">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before="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sl-lounge.com/student/preliminary/pet-085-preliminary-reading-multiple-choice.php" TargetMode="External"/><Relationship Id="rId7" Type="http://schemas.openxmlformats.org/officeDocument/2006/relationships/hyperlink" Target="https://en.islcollective.com/english-esl-worksheets/speaking-practice/discussion-starters-speaking-cards/hobbies/hobby/58732#google_vignet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