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032" w:rsidRPr="00626032" w:rsidRDefault="00626032" w:rsidP="00626032">
      <w:pPr>
        <w:spacing w:before="100" w:beforeAutospacing="1" w:after="100" w:afterAutospacing="1" w:line="240" w:lineRule="auto"/>
        <w:jc w:val="center"/>
        <w:rPr>
          <w:rFonts w:ascii="Times New Roman" w:eastAsia="Times New Roman" w:hAnsi="Times New Roman" w:cs="Times New Roman"/>
          <w:sz w:val="24"/>
          <w:szCs w:val="24"/>
          <w:lang w:val="ru-RU" w:eastAsia="uk-UA"/>
        </w:rPr>
      </w:pPr>
      <w:bookmarkStart w:id="0" w:name="тест2"/>
      <w:r w:rsidRPr="00626032">
        <w:rPr>
          <w:rFonts w:ascii="Times New Roman" w:hAnsi="Times New Roman" w:cs="Times New Roman"/>
          <w:b/>
          <w:color w:val="0070C0"/>
          <w:sz w:val="28"/>
          <w:lang w:val="ru-RU"/>
        </w:rPr>
        <w:t>Тренувальний тест № 2</w:t>
      </w:r>
      <w:bookmarkEnd w:id="0"/>
    </w:p>
    <w:p w:rsidR="00626032" w:rsidRPr="00626032" w:rsidRDefault="00626032" w:rsidP="00626032">
      <w:pPr>
        <w:spacing w:after="0" w:line="240" w:lineRule="auto"/>
        <w:jc w:val="center"/>
        <w:outlineLvl w:val="2"/>
        <w:rPr>
          <w:rFonts w:ascii="Times New Roman" w:eastAsia="SimSun" w:hAnsi="Times New Roman" w:cs="Times New Roman"/>
          <w:b/>
          <w:sz w:val="28"/>
          <w:szCs w:val="24"/>
          <w:lang w:val="ru-RU" w:eastAsia="zh-CN"/>
        </w:rPr>
      </w:pPr>
      <w:r w:rsidRPr="00626032">
        <w:rPr>
          <w:rFonts w:ascii="Times New Roman" w:eastAsia="SimSun" w:hAnsi="Times New Roman" w:cs="Times New Roman"/>
          <w:b/>
          <w:sz w:val="28"/>
          <w:szCs w:val="24"/>
          <w:lang w:val="ru-RU" w:eastAsia="zh-CN"/>
        </w:rPr>
        <w:t>Частина «ЧИТАННЯ»</w:t>
      </w:r>
    </w:p>
    <w:p w:rsidR="00626032" w:rsidRPr="00626032" w:rsidRDefault="00626032" w:rsidP="00626032">
      <w:pPr>
        <w:jc w:val="center"/>
        <w:rPr>
          <w:rFonts w:ascii="Times New Roman" w:hAnsi="Times New Roman" w:cs="Times New Roman"/>
          <w:b/>
          <w:sz w:val="28"/>
          <w:szCs w:val="24"/>
          <w:lang w:val="ru-RU"/>
        </w:rPr>
      </w:pPr>
      <w:r w:rsidRPr="00626032">
        <w:rPr>
          <w:rFonts w:ascii="Times New Roman" w:hAnsi="Times New Roman" w:cs="Times New Roman"/>
          <w:b/>
          <w:sz w:val="28"/>
          <w:szCs w:val="24"/>
          <w:lang w:val="en-US"/>
        </w:rPr>
        <w:t>Reading</w:t>
      </w:r>
    </w:p>
    <w:p w:rsidR="00626032" w:rsidRPr="00626032" w:rsidRDefault="00626032" w:rsidP="00626032">
      <w:pPr>
        <w:jc w:val="both"/>
        <w:rPr>
          <w:rFonts w:ascii="Times New Roman" w:hAnsi="Times New Roman" w:cs="Times New Roman"/>
          <w:b/>
          <w:bCs/>
          <w:sz w:val="24"/>
          <w:szCs w:val="24"/>
          <w:lang w:val="ru-RU"/>
        </w:rPr>
      </w:pPr>
      <w:r w:rsidRPr="00626032">
        <w:rPr>
          <w:rFonts w:ascii="Times New Roman" w:hAnsi="Times New Roman" w:cs="Times New Roman"/>
          <w:b/>
          <w:bCs/>
          <w:sz w:val="24"/>
          <w:szCs w:val="24"/>
          <w:lang w:val="en-US"/>
        </w:rPr>
        <w:t>Task</w:t>
      </w:r>
      <w:r w:rsidRPr="00626032">
        <w:rPr>
          <w:rFonts w:ascii="Times New Roman" w:hAnsi="Times New Roman" w:cs="Times New Roman"/>
          <w:b/>
          <w:bCs/>
          <w:sz w:val="24"/>
          <w:szCs w:val="24"/>
          <w:lang w:val="ru-RU"/>
        </w:rPr>
        <w:t xml:space="preserve"> 1</w:t>
      </w:r>
    </w:p>
    <w:p w:rsidR="00626032" w:rsidRPr="00626032" w:rsidRDefault="00626032" w:rsidP="00626032">
      <w:pPr>
        <w:jc w:val="both"/>
        <w:rPr>
          <w:rFonts w:ascii="Times New Roman" w:hAnsi="Times New Roman" w:cs="Times New Roman"/>
          <w:b/>
          <w:bCs/>
          <w:sz w:val="24"/>
          <w:szCs w:val="24"/>
          <w:lang w:val="en-US"/>
        </w:rPr>
      </w:pPr>
      <w:r w:rsidRPr="00626032">
        <w:rPr>
          <w:rFonts w:ascii="Times New Roman" w:hAnsi="Times New Roman" w:cs="Times New Roman"/>
          <w:b/>
          <w:bCs/>
          <w:sz w:val="24"/>
          <w:szCs w:val="24"/>
          <w:lang w:val="en-US"/>
        </w:rPr>
        <w:t>Read the adverts below. Match choices (A-H) to (1- 5). There are three choices you do not need to use.</w:t>
      </w:r>
    </w:p>
    <w:tbl>
      <w:tblPr>
        <w:tblW w:w="0" w:type="auto"/>
        <w:tblLook w:val="04A0" w:firstRow="1" w:lastRow="0" w:firstColumn="1" w:lastColumn="0" w:noHBand="0" w:noVBand="1"/>
      </w:tblPr>
      <w:tblGrid>
        <w:gridCol w:w="4687"/>
        <w:gridCol w:w="4668"/>
      </w:tblGrid>
      <w:tr w:rsidR="00626032" w:rsidRPr="00626032" w:rsidTr="00D628D2">
        <w:tc>
          <w:tcPr>
            <w:tcW w:w="5069" w:type="dxa"/>
            <w:shd w:val="clear" w:color="auto" w:fill="auto"/>
          </w:tcPr>
          <w:p w:rsidR="00626032" w:rsidRPr="00626032" w:rsidRDefault="00626032" w:rsidP="00626032">
            <w:pPr>
              <w:widowControl w:val="0"/>
              <w:jc w:val="both"/>
              <w:rPr>
                <w:rFonts w:ascii="Times New Roman" w:hAnsi="Times New Roman" w:cs="Times New Roman"/>
                <w:b/>
                <w:bCs/>
                <w:sz w:val="24"/>
                <w:szCs w:val="24"/>
                <w:lang w:val="en-US"/>
              </w:rPr>
            </w:pPr>
            <w:r w:rsidRPr="00626032">
              <w:rPr>
                <w:rFonts w:ascii="Times New Roman" w:hAnsi="Times New Roman" w:cs="Times New Roman"/>
                <w:noProof/>
                <w:lang w:eastAsia="uk-UA"/>
              </w:rPr>
              <w:drawing>
                <wp:inline distT="0" distB="0" distL="0" distR="0">
                  <wp:extent cx="2301240" cy="34518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1240" cy="3451860"/>
                          </a:xfrm>
                          <a:prstGeom prst="rect">
                            <a:avLst/>
                          </a:prstGeom>
                          <a:noFill/>
                          <a:ln>
                            <a:noFill/>
                          </a:ln>
                        </pic:spPr>
                      </pic:pic>
                    </a:graphicData>
                  </a:graphic>
                </wp:inline>
              </w:drawing>
            </w:r>
            <w:r w:rsidRPr="00626032">
              <w:rPr>
                <w:rFonts w:ascii="Times New Roman" w:hAnsi="Times New Roman" w:cs="Times New Roman"/>
                <w:noProof/>
                <w:lang w:val="en-US" w:eastAsia="uk-UA"/>
              </w:rPr>
              <w:t>1.</w:t>
            </w:r>
          </w:p>
        </w:tc>
        <w:tc>
          <w:tcPr>
            <w:tcW w:w="5070" w:type="dxa"/>
            <w:shd w:val="clear" w:color="auto" w:fill="auto"/>
          </w:tcPr>
          <w:p w:rsidR="00626032" w:rsidRPr="00626032" w:rsidRDefault="00626032" w:rsidP="00626032">
            <w:pPr>
              <w:widowControl w:val="0"/>
              <w:jc w:val="both"/>
              <w:rPr>
                <w:rFonts w:ascii="Times New Roman" w:hAnsi="Times New Roman" w:cs="Times New Roman"/>
                <w:b/>
                <w:bCs/>
                <w:sz w:val="24"/>
                <w:szCs w:val="24"/>
                <w:lang w:val="en-US"/>
              </w:rPr>
            </w:pPr>
            <w:r w:rsidRPr="00626032">
              <w:rPr>
                <w:rFonts w:ascii="Times New Roman" w:hAnsi="Times New Roman" w:cs="Times New Roman"/>
                <w:noProof/>
                <w:lang w:eastAsia="uk-UA"/>
              </w:rPr>
              <w:drawing>
                <wp:inline distT="0" distB="0" distL="0" distR="0">
                  <wp:extent cx="2263140" cy="3459480"/>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3140" cy="3459480"/>
                          </a:xfrm>
                          <a:prstGeom prst="rect">
                            <a:avLst/>
                          </a:prstGeom>
                          <a:noFill/>
                          <a:ln>
                            <a:noFill/>
                          </a:ln>
                        </pic:spPr>
                      </pic:pic>
                    </a:graphicData>
                  </a:graphic>
                </wp:inline>
              </w:drawing>
            </w:r>
            <w:r w:rsidRPr="00626032">
              <w:rPr>
                <w:rFonts w:ascii="Times New Roman" w:hAnsi="Times New Roman" w:cs="Times New Roman"/>
                <w:noProof/>
                <w:lang w:val="en-US" w:eastAsia="uk-UA"/>
              </w:rPr>
              <w:t>2.</w:t>
            </w:r>
          </w:p>
        </w:tc>
      </w:tr>
      <w:tr w:rsidR="00626032" w:rsidRPr="00626032" w:rsidTr="00D628D2">
        <w:tc>
          <w:tcPr>
            <w:tcW w:w="5069" w:type="dxa"/>
            <w:shd w:val="clear" w:color="auto" w:fill="auto"/>
          </w:tcPr>
          <w:p w:rsidR="00626032" w:rsidRPr="00626032" w:rsidRDefault="00626032" w:rsidP="00626032">
            <w:pPr>
              <w:widowControl w:val="0"/>
              <w:jc w:val="both"/>
              <w:rPr>
                <w:rFonts w:ascii="Times New Roman" w:hAnsi="Times New Roman" w:cs="Times New Roman"/>
                <w:b/>
                <w:bCs/>
                <w:sz w:val="24"/>
                <w:szCs w:val="24"/>
                <w:lang w:val="en-US"/>
              </w:rPr>
            </w:pPr>
            <w:r w:rsidRPr="00626032">
              <w:rPr>
                <w:rFonts w:ascii="Times New Roman" w:hAnsi="Times New Roman" w:cs="Times New Roman"/>
                <w:noProof/>
                <w:lang w:eastAsia="uk-UA"/>
              </w:rPr>
              <w:drawing>
                <wp:inline distT="0" distB="0" distL="0" distR="0">
                  <wp:extent cx="2240280" cy="336804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0280" cy="3368040"/>
                          </a:xfrm>
                          <a:prstGeom prst="rect">
                            <a:avLst/>
                          </a:prstGeom>
                          <a:noFill/>
                          <a:ln>
                            <a:noFill/>
                          </a:ln>
                        </pic:spPr>
                      </pic:pic>
                    </a:graphicData>
                  </a:graphic>
                </wp:inline>
              </w:drawing>
            </w:r>
            <w:r w:rsidRPr="00626032">
              <w:rPr>
                <w:rFonts w:ascii="Times New Roman" w:hAnsi="Times New Roman" w:cs="Times New Roman"/>
                <w:noProof/>
                <w:lang w:val="en-US" w:eastAsia="uk-UA"/>
              </w:rPr>
              <w:t xml:space="preserve">3. </w:t>
            </w:r>
          </w:p>
        </w:tc>
        <w:tc>
          <w:tcPr>
            <w:tcW w:w="5070" w:type="dxa"/>
            <w:shd w:val="clear" w:color="auto" w:fill="auto"/>
          </w:tcPr>
          <w:p w:rsidR="00626032" w:rsidRPr="00626032" w:rsidRDefault="00626032" w:rsidP="00626032">
            <w:pPr>
              <w:widowControl w:val="0"/>
              <w:jc w:val="both"/>
              <w:rPr>
                <w:rFonts w:ascii="Times New Roman" w:hAnsi="Times New Roman" w:cs="Times New Roman"/>
                <w:b/>
                <w:bCs/>
                <w:sz w:val="24"/>
                <w:szCs w:val="24"/>
                <w:lang w:val="en-US"/>
              </w:rPr>
            </w:pPr>
            <w:r w:rsidRPr="00626032">
              <w:rPr>
                <w:rFonts w:ascii="Times New Roman" w:hAnsi="Times New Roman" w:cs="Times New Roman"/>
                <w:noProof/>
                <w:lang w:eastAsia="uk-UA"/>
              </w:rPr>
              <w:drawing>
                <wp:inline distT="0" distB="0" distL="0" distR="0">
                  <wp:extent cx="2255520" cy="33985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20" cy="3398520"/>
                          </a:xfrm>
                          <a:prstGeom prst="rect">
                            <a:avLst/>
                          </a:prstGeom>
                          <a:noFill/>
                          <a:ln>
                            <a:noFill/>
                          </a:ln>
                        </pic:spPr>
                      </pic:pic>
                    </a:graphicData>
                  </a:graphic>
                </wp:inline>
              </w:drawing>
            </w:r>
            <w:r w:rsidRPr="00626032">
              <w:rPr>
                <w:rFonts w:ascii="Times New Roman" w:hAnsi="Times New Roman" w:cs="Times New Roman"/>
                <w:noProof/>
                <w:lang w:val="en-US" w:eastAsia="uk-UA"/>
              </w:rPr>
              <w:t>4.</w:t>
            </w:r>
          </w:p>
        </w:tc>
      </w:tr>
      <w:tr w:rsidR="00626032" w:rsidRPr="00626032" w:rsidTr="00D628D2">
        <w:tc>
          <w:tcPr>
            <w:tcW w:w="5069" w:type="dxa"/>
            <w:shd w:val="clear" w:color="auto" w:fill="auto"/>
          </w:tcPr>
          <w:p w:rsidR="00626032" w:rsidRPr="00626032" w:rsidRDefault="00626032" w:rsidP="00626032">
            <w:pPr>
              <w:widowControl w:val="0"/>
              <w:jc w:val="both"/>
              <w:rPr>
                <w:rFonts w:ascii="Times New Roman" w:hAnsi="Times New Roman" w:cs="Times New Roman"/>
                <w:b/>
                <w:bCs/>
                <w:sz w:val="24"/>
                <w:szCs w:val="24"/>
                <w:lang w:val="en-US"/>
              </w:rPr>
            </w:pPr>
            <w:r w:rsidRPr="00626032">
              <w:rPr>
                <w:rFonts w:ascii="Times New Roman" w:hAnsi="Times New Roman" w:cs="Times New Roman"/>
                <w:noProof/>
                <w:lang w:eastAsia="uk-UA"/>
              </w:rPr>
              <w:lastRenderedPageBreak/>
              <w:drawing>
                <wp:inline distT="0" distB="0" distL="0" distR="0">
                  <wp:extent cx="2179320" cy="3238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9320" cy="3238500"/>
                          </a:xfrm>
                          <a:prstGeom prst="rect">
                            <a:avLst/>
                          </a:prstGeom>
                          <a:noFill/>
                          <a:ln>
                            <a:noFill/>
                          </a:ln>
                        </pic:spPr>
                      </pic:pic>
                    </a:graphicData>
                  </a:graphic>
                </wp:inline>
              </w:drawing>
            </w:r>
            <w:r w:rsidRPr="00626032">
              <w:rPr>
                <w:rFonts w:ascii="Times New Roman" w:hAnsi="Times New Roman" w:cs="Times New Roman"/>
                <w:noProof/>
                <w:lang w:val="en-US" w:eastAsia="uk-UA"/>
              </w:rPr>
              <w:t xml:space="preserve">5. </w:t>
            </w:r>
          </w:p>
        </w:tc>
        <w:tc>
          <w:tcPr>
            <w:tcW w:w="5070" w:type="dxa"/>
            <w:shd w:val="clear" w:color="auto" w:fill="auto"/>
          </w:tcPr>
          <w:p w:rsidR="00626032" w:rsidRPr="00626032" w:rsidRDefault="00626032" w:rsidP="00626032">
            <w:pPr>
              <w:widowControl w:val="0"/>
              <w:spacing w:after="0" w:line="264" w:lineRule="atLeast"/>
              <w:jc w:val="both"/>
              <w:rPr>
                <w:rFonts w:ascii="Times New Roman" w:eastAsia="Century Gothic" w:hAnsi="Times New Roman" w:cs="Times New Roman"/>
                <w:b/>
                <w:bCs/>
                <w:color w:val="000000"/>
                <w:sz w:val="24"/>
                <w:szCs w:val="24"/>
                <w:shd w:val="clear" w:color="auto" w:fill="FFFFFF"/>
                <w:lang w:val="en-US"/>
              </w:rPr>
            </w:pPr>
            <w:r w:rsidRPr="00626032">
              <w:rPr>
                <w:rFonts w:ascii="Times New Roman" w:eastAsia="Century Gothic" w:hAnsi="Times New Roman" w:cs="Times New Roman"/>
                <w:b/>
                <w:bCs/>
                <w:color w:val="000000"/>
                <w:sz w:val="24"/>
                <w:szCs w:val="24"/>
                <w:shd w:val="clear" w:color="auto" w:fill="FFFFFF"/>
                <w:lang w:val="en-US"/>
              </w:rPr>
              <w:t>This advertisement is for people who would like to ______________.</w:t>
            </w:r>
          </w:p>
          <w:p w:rsidR="00626032" w:rsidRPr="00626032" w:rsidRDefault="00626032" w:rsidP="00626032">
            <w:pPr>
              <w:widowControl w:val="0"/>
              <w:spacing w:after="0" w:line="240" w:lineRule="auto"/>
              <w:jc w:val="both"/>
              <w:rPr>
                <w:rFonts w:ascii="Times New Roman" w:eastAsia="Century Gothic" w:hAnsi="Times New Roman" w:cs="Times New Roman"/>
                <w:color w:val="000000"/>
                <w:sz w:val="24"/>
                <w:szCs w:val="24"/>
                <w:shd w:val="clear" w:color="auto" w:fill="FFFFFF"/>
                <w:lang w:val="en-US"/>
              </w:rPr>
            </w:pPr>
            <w:r w:rsidRPr="00626032">
              <w:rPr>
                <w:rFonts w:ascii="Times New Roman" w:eastAsia="Century Gothic" w:hAnsi="Times New Roman" w:cs="Times New Roman"/>
                <w:color w:val="000000"/>
                <w:sz w:val="24"/>
                <w:szCs w:val="24"/>
                <w:shd w:val="clear" w:color="auto" w:fill="FFFFFF"/>
                <w:lang w:val="en-US"/>
              </w:rPr>
              <w:t>A perform live</w:t>
            </w:r>
          </w:p>
          <w:p w:rsidR="00626032" w:rsidRPr="00626032" w:rsidRDefault="00626032" w:rsidP="00626032">
            <w:pPr>
              <w:widowControl w:val="0"/>
              <w:spacing w:after="0" w:line="240" w:lineRule="auto"/>
              <w:jc w:val="both"/>
              <w:rPr>
                <w:rFonts w:ascii="Times New Roman" w:eastAsia="Century Gothic" w:hAnsi="Times New Roman" w:cs="Times New Roman"/>
                <w:color w:val="000000"/>
                <w:sz w:val="24"/>
                <w:szCs w:val="24"/>
                <w:shd w:val="clear" w:color="auto" w:fill="FFFFFF"/>
                <w:lang w:val="en-US"/>
              </w:rPr>
            </w:pPr>
            <w:r w:rsidRPr="00626032">
              <w:rPr>
                <w:rFonts w:ascii="Times New Roman" w:eastAsia="Century Gothic" w:hAnsi="Times New Roman" w:cs="Times New Roman"/>
                <w:color w:val="000000"/>
                <w:sz w:val="24"/>
                <w:szCs w:val="24"/>
                <w:shd w:val="clear" w:color="auto" w:fill="FFFFFF"/>
                <w:lang w:val="en-US"/>
              </w:rPr>
              <w:t>B get employed</w:t>
            </w:r>
          </w:p>
          <w:p w:rsidR="00626032" w:rsidRPr="00626032" w:rsidRDefault="00626032" w:rsidP="00626032">
            <w:pPr>
              <w:widowControl w:val="0"/>
              <w:spacing w:after="0" w:line="240" w:lineRule="auto"/>
              <w:jc w:val="both"/>
              <w:rPr>
                <w:rFonts w:ascii="Times New Roman" w:eastAsia="Century Gothic" w:hAnsi="Times New Roman" w:cs="Times New Roman"/>
                <w:color w:val="000000"/>
                <w:sz w:val="24"/>
                <w:szCs w:val="24"/>
                <w:shd w:val="clear" w:color="auto" w:fill="FFFFFF"/>
                <w:lang w:val="en-US"/>
              </w:rPr>
            </w:pPr>
            <w:r w:rsidRPr="00626032">
              <w:rPr>
                <w:rFonts w:ascii="Times New Roman" w:eastAsia="Century Gothic" w:hAnsi="Times New Roman" w:cs="Times New Roman"/>
                <w:color w:val="000000"/>
                <w:sz w:val="24"/>
                <w:szCs w:val="24"/>
                <w:shd w:val="clear" w:color="auto" w:fill="FFFFFF"/>
                <w:lang w:val="en-US"/>
              </w:rPr>
              <w:t>C improve their musical skills</w:t>
            </w:r>
          </w:p>
          <w:p w:rsidR="00626032" w:rsidRPr="00626032" w:rsidRDefault="00626032" w:rsidP="00626032">
            <w:pPr>
              <w:widowControl w:val="0"/>
              <w:spacing w:after="0" w:line="240" w:lineRule="auto"/>
              <w:jc w:val="both"/>
              <w:rPr>
                <w:rFonts w:ascii="Times New Roman" w:eastAsia="Century Gothic" w:hAnsi="Times New Roman" w:cs="Times New Roman"/>
                <w:color w:val="000000"/>
                <w:sz w:val="24"/>
                <w:szCs w:val="24"/>
                <w:shd w:val="clear" w:color="auto" w:fill="FFFFFF"/>
                <w:lang w:val="en-US"/>
              </w:rPr>
            </w:pPr>
            <w:r w:rsidRPr="00626032">
              <w:rPr>
                <w:rFonts w:ascii="Times New Roman" w:eastAsia="Century Gothic" w:hAnsi="Times New Roman" w:cs="Times New Roman"/>
                <w:color w:val="000000"/>
                <w:sz w:val="24"/>
                <w:szCs w:val="24"/>
                <w:shd w:val="clear" w:color="auto" w:fill="FFFFFF"/>
                <w:lang w:val="en-US"/>
              </w:rPr>
              <w:t>D visit an event and enjoy food and activities</w:t>
            </w:r>
          </w:p>
          <w:p w:rsidR="00626032" w:rsidRPr="00626032" w:rsidRDefault="00626032" w:rsidP="00626032">
            <w:pPr>
              <w:widowControl w:val="0"/>
              <w:spacing w:after="0" w:line="240" w:lineRule="auto"/>
              <w:jc w:val="both"/>
              <w:rPr>
                <w:rFonts w:ascii="Times New Roman" w:eastAsia="Century Gothic" w:hAnsi="Times New Roman" w:cs="Times New Roman"/>
                <w:color w:val="000000"/>
                <w:sz w:val="24"/>
                <w:szCs w:val="24"/>
                <w:shd w:val="clear" w:color="auto" w:fill="FFFFFF"/>
                <w:lang w:val="en-US"/>
              </w:rPr>
            </w:pPr>
            <w:r w:rsidRPr="00626032">
              <w:rPr>
                <w:rFonts w:ascii="Times New Roman" w:eastAsia="Century Gothic" w:hAnsi="Times New Roman" w:cs="Times New Roman"/>
                <w:color w:val="000000"/>
                <w:sz w:val="24"/>
                <w:szCs w:val="24"/>
                <w:shd w:val="clear" w:color="auto" w:fill="FFFFFF"/>
                <w:lang w:val="en-US"/>
              </w:rPr>
              <w:t>E take part in celebration</w:t>
            </w:r>
          </w:p>
          <w:p w:rsidR="00626032" w:rsidRPr="00626032" w:rsidRDefault="00626032" w:rsidP="00626032">
            <w:pPr>
              <w:widowControl w:val="0"/>
              <w:spacing w:after="0" w:line="240" w:lineRule="auto"/>
              <w:jc w:val="both"/>
              <w:rPr>
                <w:rFonts w:ascii="Times New Roman" w:eastAsia="Century Gothic" w:hAnsi="Times New Roman" w:cs="Times New Roman"/>
                <w:color w:val="000000"/>
                <w:sz w:val="24"/>
                <w:szCs w:val="24"/>
                <w:shd w:val="clear" w:color="auto" w:fill="FFFFFF"/>
                <w:lang w:val="en-US"/>
              </w:rPr>
            </w:pPr>
            <w:r w:rsidRPr="00626032">
              <w:rPr>
                <w:rFonts w:ascii="Times New Roman" w:eastAsia="Century Gothic" w:hAnsi="Times New Roman" w:cs="Times New Roman"/>
                <w:color w:val="000000"/>
                <w:sz w:val="24"/>
                <w:szCs w:val="24"/>
                <w:shd w:val="clear" w:color="auto" w:fill="FFFFFF"/>
                <w:lang w:val="en-US"/>
              </w:rPr>
              <w:t>F buy a musical instrument</w:t>
            </w:r>
          </w:p>
          <w:p w:rsidR="00626032" w:rsidRPr="00626032" w:rsidRDefault="00626032" w:rsidP="00626032">
            <w:pPr>
              <w:widowControl w:val="0"/>
              <w:spacing w:after="0" w:line="240" w:lineRule="auto"/>
              <w:jc w:val="both"/>
              <w:rPr>
                <w:rFonts w:ascii="Times New Roman" w:eastAsia="Century Gothic" w:hAnsi="Times New Roman" w:cs="Times New Roman"/>
                <w:color w:val="000000"/>
                <w:sz w:val="24"/>
                <w:szCs w:val="24"/>
                <w:shd w:val="clear" w:color="auto" w:fill="FFFFFF"/>
                <w:lang w:val="en-US"/>
              </w:rPr>
            </w:pPr>
            <w:r w:rsidRPr="00626032">
              <w:rPr>
                <w:rFonts w:ascii="Times New Roman" w:eastAsia="Century Gothic" w:hAnsi="Times New Roman" w:cs="Times New Roman"/>
                <w:color w:val="000000"/>
                <w:sz w:val="24"/>
                <w:szCs w:val="24"/>
                <w:shd w:val="clear" w:color="auto" w:fill="FFFFFF"/>
                <w:lang w:val="en-US"/>
              </w:rPr>
              <w:t>G to hire a musical instrument</w:t>
            </w:r>
          </w:p>
          <w:p w:rsidR="00626032" w:rsidRPr="00626032" w:rsidRDefault="00626032" w:rsidP="00626032">
            <w:pPr>
              <w:widowControl w:val="0"/>
              <w:spacing w:after="0" w:line="240" w:lineRule="auto"/>
              <w:jc w:val="both"/>
              <w:rPr>
                <w:rFonts w:ascii="Times New Roman" w:eastAsia="Century Gothic" w:hAnsi="Times New Roman" w:cs="Times New Roman"/>
                <w:color w:val="000000"/>
                <w:sz w:val="24"/>
                <w:szCs w:val="24"/>
                <w:shd w:val="clear" w:color="auto" w:fill="FFFFFF"/>
                <w:lang w:val="en-US"/>
              </w:rPr>
            </w:pPr>
            <w:r w:rsidRPr="00626032">
              <w:rPr>
                <w:rFonts w:ascii="Times New Roman" w:eastAsia="Century Gothic" w:hAnsi="Times New Roman" w:cs="Times New Roman"/>
                <w:color w:val="000000"/>
                <w:sz w:val="24"/>
                <w:szCs w:val="24"/>
                <w:shd w:val="clear" w:color="auto" w:fill="FFFFFF"/>
                <w:lang w:val="en-US"/>
              </w:rPr>
              <w:t>H attend a live gig</w:t>
            </w:r>
          </w:p>
          <w:p w:rsidR="00626032" w:rsidRPr="00626032" w:rsidRDefault="00626032" w:rsidP="00626032">
            <w:pPr>
              <w:widowControl w:val="0"/>
              <w:spacing w:before="120" w:after="300" w:line="264" w:lineRule="atLeast"/>
              <w:jc w:val="both"/>
              <w:rPr>
                <w:rFonts w:ascii="Times New Roman" w:eastAsia="Century Gothic" w:hAnsi="Times New Roman" w:cs="Times New Roman"/>
                <w:b/>
                <w:bCs/>
                <w:color w:val="000000"/>
                <w:sz w:val="24"/>
                <w:szCs w:val="24"/>
                <w:shd w:val="clear" w:color="auto" w:fill="FFFFFF"/>
                <w:lang w:val="en-US"/>
              </w:rPr>
            </w:pPr>
          </w:p>
          <w:p w:rsidR="00626032" w:rsidRPr="00626032" w:rsidRDefault="00626032" w:rsidP="00626032">
            <w:pPr>
              <w:widowControl w:val="0"/>
              <w:jc w:val="both"/>
              <w:rPr>
                <w:rFonts w:ascii="Times New Roman" w:hAnsi="Times New Roman" w:cs="Times New Roman"/>
                <w:b/>
                <w:bCs/>
                <w:sz w:val="24"/>
                <w:szCs w:val="24"/>
                <w:lang w:val="en-US"/>
              </w:rPr>
            </w:pPr>
          </w:p>
        </w:tc>
      </w:tr>
    </w:tbl>
    <w:p w:rsidR="00626032" w:rsidRPr="00626032" w:rsidRDefault="00626032" w:rsidP="00626032">
      <w:pPr>
        <w:jc w:val="both"/>
        <w:rPr>
          <w:rFonts w:ascii="Times New Roman" w:hAnsi="Times New Roman" w:cs="Times New Roman"/>
          <w:sz w:val="24"/>
          <w:szCs w:val="24"/>
          <w:lang w:val="en-US"/>
        </w:rPr>
      </w:pPr>
    </w:p>
    <w:p w:rsidR="00626032" w:rsidRPr="00626032" w:rsidRDefault="00626032" w:rsidP="00626032">
      <w:pPr>
        <w:jc w:val="both"/>
        <w:rPr>
          <w:rFonts w:ascii="Times New Roman" w:hAnsi="Times New Roman" w:cs="Times New Roman"/>
          <w:b/>
          <w:bCs/>
          <w:sz w:val="24"/>
          <w:szCs w:val="24"/>
          <w:lang w:val="en-US"/>
        </w:rPr>
      </w:pPr>
      <w:r w:rsidRPr="00626032">
        <w:rPr>
          <w:rFonts w:ascii="Times New Roman" w:hAnsi="Times New Roman" w:cs="Times New Roman"/>
          <w:b/>
          <w:bCs/>
          <w:sz w:val="24"/>
          <w:szCs w:val="24"/>
          <w:lang w:val="en-US"/>
        </w:rPr>
        <w:t>Task 2. Read the text below. For questions 6 - 10 choose the correct answer A, B, C or D.</w:t>
      </w:r>
    </w:p>
    <w:p w:rsidR="00626032" w:rsidRPr="00626032" w:rsidRDefault="00626032" w:rsidP="00626032">
      <w:pPr>
        <w:spacing w:before="100" w:beforeAutospacing="1" w:after="100" w:afterAutospacing="1" w:line="240" w:lineRule="auto"/>
        <w:jc w:val="center"/>
        <w:rPr>
          <w:rFonts w:ascii="Times New Roman" w:eastAsia="Times New Roman" w:hAnsi="Times New Roman" w:cs="Times New Roman"/>
          <w:sz w:val="24"/>
          <w:szCs w:val="24"/>
          <w:lang w:val="en-US"/>
        </w:rPr>
      </w:pPr>
      <w:r w:rsidRPr="00626032">
        <w:rPr>
          <w:rFonts w:ascii="Times New Roman" w:eastAsia="Times New Roman" w:hAnsi="Times New Roman" w:cs="Times New Roman"/>
          <w:b/>
          <w:bCs/>
          <w:sz w:val="24"/>
          <w:szCs w:val="24"/>
          <w:lang w:val="en-US"/>
        </w:rPr>
        <w:t>Ludwig van Beethoven: A Symphony of Perseverance</w:t>
      </w:r>
    </w:p>
    <w:p w:rsidR="00626032" w:rsidRPr="00626032" w:rsidRDefault="00626032" w:rsidP="00626032">
      <w:pPr>
        <w:spacing w:before="240" w:after="0" w:line="240" w:lineRule="auto"/>
        <w:ind w:firstLine="709"/>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Ludwig van Beethoven, born in Bonn, Germany, in 1770, is one of the most celebrated composers in Western music history. From a young age, Beethoven showed immense talent. His father, recognizing this, pushed him to perform, hoping he’d become a child prodigy like Mozart. Beethoven’s early compositions revealed promise, and by his teenage years, he was already composing complex works and performing for European nobility.</w:t>
      </w:r>
    </w:p>
    <w:p w:rsidR="00626032" w:rsidRPr="00626032" w:rsidRDefault="00626032" w:rsidP="00626032">
      <w:pPr>
        <w:spacing w:before="240" w:after="0" w:line="240" w:lineRule="auto"/>
        <w:ind w:firstLine="709"/>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In his twenties, Beethoven moved to Vienna, the heart of classical music at the time. There, he studied under Joseph Haydn and quickly gained a reputation as a brilliant pianist. His compositions began to break boundaries, blending classical structure with deep emotional expression. However, just as his career began to soar, tragedy struck — Beethoven began losing his hearing.</w:t>
      </w:r>
    </w:p>
    <w:p w:rsidR="00626032" w:rsidRPr="00626032" w:rsidRDefault="00626032" w:rsidP="00626032">
      <w:pPr>
        <w:spacing w:before="240" w:after="0" w:line="240" w:lineRule="auto"/>
        <w:ind w:firstLine="709"/>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By the age of 30, his hearing loss was undeniable, and by his forties, he was almost completely deaf. This would have ended most musicians’ careers, but not Beethoven’s. Isolated from the world of sound, he turned inward, pouring his emotions into his music. Some of his most iconic works, like the Ninth Symphony and the late string quartets, were composed when he could no longer hear.</w:t>
      </w:r>
    </w:p>
    <w:p w:rsidR="00626032" w:rsidRPr="00626032" w:rsidRDefault="00626032" w:rsidP="00626032">
      <w:pPr>
        <w:spacing w:before="240" w:after="0" w:line="240" w:lineRule="auto"/>
        <w:ind w:firstLine="709"/>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Beethoven’s music is known for its intensity, innovation, and emotional depth. He expanded the scope of the symphony, sonata, and concerto, influencing generations of composers. His Ninth Symphony, with its triumphant “Ode to Joy,” remains a symbol of hope and unity worldwide.</w:t>
      </w:r>
    </w:p>
    <w:p w:rsidR="00626032" w:rsidRPr="00626032" w:rsidRDefault="00626032" w:rsidP="00626032">
      <w:pPr>
        <w:spacing w:before="240" w:after="0" w:line="240" w:lineRule="auto"/>
        <w:ind w:firstLine="709"/>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Beethoven died in 1827, but his legacy endures. He transformed adversity into greatness, reminding the world that even in silence, the soul can sing. His life stands as a testament to resilience, creativity, and the power of human spirit.</w:t>
      </w:r>
    </w:p>
    <w:p w:rsidR="00626032" w:rsidRPr="00626032" w:rsidRDefault="00626032" w:rsidP="00626032">
      <w:pPr>
        <w:spacing w:before="100" w:beforeAutospacing="1" w:after="100" w:afterAutospacing="1" w:line="240" w:lineRule="auto"/>
        <w:rPr>
          <w:rFonts w:ascii="Times New Roman" w:hAnsi="Times New Roman" w:cs="Times New Roman"/>
          <w:sz w:val="24"/>
          <w:szCs w:val="24"/>
          <w:lang w:val="en-US"/>
        </w:rPr>
      </w:pPr>
      <w:r w:rsidRPr="00626032">
        <w:rPr>
          <w:rFonts w:ascii="Times New Roman" w:hAnsi="Times New Roman" w:cs="Times New Roman"/>
          <w:b/>
          <w:bCs/>
          <w:sz w:val="24"/>
          <w:szCs w:val="24"/>
          <w:lang w:val="en-US"/>
        </w:rPr>
        <w:lastRenderedPageBreak/>
        <w:t>6. Where was Ludwig van Beethoven born?</w:t>
      </w:r>
      <w:r w:rsidRPr="00626032">
        <w:rPr>
          <w:rFonts w:ascii="Times New Roman" w:hAnsi="Times New Roman" w:cs="Times New Roman"/>
          <w:sz w:val="24"/>
          <w:szCs w:val="24"/>
          <w:lang w:val="en-US"/>
        </w:rPr>
        <w:br/>
        <w:t>A. Vienna, Austria</w:t>
      </w:r>
      <w:r w:rsidRPr="00626032">
        <w:rPr>
          <w:rFonts w:ascii="Times New Roman" w:hAnsi="Times New Roman" w:cs="Times New Roman"/>
          <w:sz w:val="24"/>
          <w:szCs w:val="24"/>
          <w:lang w:val="en-US"/>
        </w:rPr>
        <w:br/>
        <w:t>B. Bonn, Germany</w:t>
      </w:r>
      <w:r w:rsidRPr="00626032">
        <w:rPr>
          <w:rFonts w:ascii="Times New Roman" w:hAnsi="Times New Roman" w:cs="Times New Roman"/>
          <w:sz w:val="24"/>
          <w:szCs w:val="24"/>
          <w:lang w:val="en-US"/>
        </w:rPr>
        <w:br/>
        <w:t>C. Salzburg, Austria</w:t>
      </w:r>
      <w:r w:rsidRPr="00626032">
        <w:rPr>
          <w:rFonts w:ascii="Times New Roman" w:hAnsi="Times New Roman" w:cs="Times New Roman"/>
          <w:sz w:val="24"/>
          <w:szCs w:val="24"/>
          <w:lang w:val="en-US"/>
        </w:rPr>
        <w:br/>
        <w:t>D. Berlin, Germany</w:t>
      </w:r>
    </w:p>
    <w:p w:rsidR="00626032" w:rsidRPr="00626032" w:rsidRDefault="00626032" w:rsidP="00626032">
      <w:pPr>
        <w:spacing w:before="100" w:beforeAutospacing="1" w:after="100" w:afterAutospacing="1" w:line="240" w:lineRule="auto"/>
        <w:rPr>
          <w:rFonts w:ascii="Times New Roman" w:eastAsia="Times New Roman" w:hAnsi="Times New Roman" w:cs="Times New Roman"/>
          <w:sz w:val="24"/>
          <w:szCs w:val="24"/>
          <w:lang w:val="en-US" w:eastAsia="uk-UA"/>
        </w:rPr>
      </w:pPr>
      <w:r w:rsidRPr="00626032">
        <w:rPr>
          <w:rFonts w:ascii="Times New Roman" w:eastAsia="Times New Roman" w:hAnsi="Times New Roman" w:cs="Times New Roman"/>
          <w:b/>
          <w:sz w:val="24"/>
          <w:szCs w:val="24"/>
          <w:lang w:val="en-US" w:eastAsia="uk-UA"/>
        </w:rPr>
        <w:t>7.</w:t>
      </w:r>
      <w:r w:rsidRPr="00626032">
        <w:rPr>
          <w:rFonts w:ascii="Times New Roman" w:eastAsia="Times New Roman" w:hAnsi="Times New Roman" w:cs="Times New Roman"/>
          <w:b/>
          <w:bCs/>
          <w:sz w:val="24"/>
          <w:szCs w:val="24"/>
          <w:lang w:val="en-US" w:eastAsia="uk-UA"/>
        </w:rPr>
        <w:t>Which famous composer did Beethoven study under in Vienna?</w:t>
      </w:r>
      <w:r w:rsidRPr="00626032">
        <w:rPr>
          <w:rFonts w:ascii="Times New Roman" w:eastAsia="Times New Roman" w:hAnsi="Times New Roman" w:cs="Times New Roman"/>
          <w:sz w:val="24"/>
          <w:szCs w:val="24"/>
          <w:lang w:val="en-US" w:eastAsia="uk-UA"/>
        </w:rPr>
        <w:br/>
        <w:t>A. Wolfgang Amadeus Mozart</w:t>
      </w:r>
      <w:r w:rsidRPr="00626032">
        <w:rPr>
          <w:rFonts w:ascii="Times New Roman" w:eastAsia="Times New Roman" w:hAnsi="Times New Roman" w:cs="Times New Roman"/>
          <w:sz w:val="24"/>
          <w:szCs w:val="24"/>
          <w:lang w:val="en-US" w:eastAsia="uk-UA"/>
        </w:rPr>
        <w:br/>
        <w:t>B. Johann Sebastian Bach</w:t>
      </w:r>
      <w:r w:rsidRPr="00626032">
        <w:rPr>
          <w:rFonts w:ascii="Times New Roman" w:eastAsia="Times New Roman" w:hAnsi="Times New Roman" w:cs="Times New Roman"/>
          <w:sz w:val="24"/>
          <w:szCs w:val="24"/>
          <w:lang w:val="en-US" w:eastAsia="uk-UA"/>
        </w:rPr>
        <w:br/>
        <w:t>C. Joseph Haydn</w:t>
      </w:r>
      <w:r w:rsidRPr="00626032">
        <w:rPr>
          <w:rFonts w:ascii="Times New Roman" w:eastAsia="Times New Roman" w:hAnsi="Times New Roman" w:cs="Times New Roman"/>
          <w:sz w:val="24"/>
          <w:szCs w:val="24"/>
          <w:lang w:val="en-US" w:eastAsia="uk-UA"/>
        </w:rPr>
        <w:br/>
        <w:t>D. Franz Schubert</w:t>
      </w:r>
    </w:p>
    <w:p w:rsidR="00626032" w:rsidRPr="00626032" w:rsidRDefault="00626032" w:rsidP="00626032">
      <w:pPr>
        <w:spacing w:before="100" w:beforeAutospacing="1" w:after="100" w:afterAutospacing="1" w:line="240" w:lineRule="auto"/>
        <w:rPr>
          <w:rFonts w:ascii="Times New Roman" w:eastAsia="Times New Roman" w:hAnsi="Times New Roman" w:cs="Times New Roman"/>
          <w:sz w:val="24"/>
          <w:szCs w:val="24"/>
          <w:lang w:val="en-US" w:eastAsia="uk-UA"/>
        </w:rPr>
      </w:pPr>
      <w:r w:rsidRPr="00626032">
        <w:rPr>
          <w:rFonts w:ascii="Times New Roman" w:eastAsia="Times New Roman" w:hAnsi="Times New Roman" w:cs="Times New Roman"/>
          <w:b/>
          <w:sz w:val="24"/>
          <w:szCs w:val="24"/>
          <w:lang w:val="en-US" w:eastAsia="uk-UA"/>
        </w:rPr>
        <w:t>8</w:t>
      </w:r>
      <w:r w:rsidRPr="00626032">
        <w:rPr>
          <w:rFonts w:ascii="Times New Roman" w:eastAsia="Times New Roman" w:hAnsi="Times New Roman" w:cs="Times New Roman"/>
          <w:sz w:val="24"/>
          <w:szCs w:val="24"/>
          <w:lang w:val="en-US" w:eastAsia="uk-UA"/>
        </w:rPr>
        <w:t>.</w:t>
      </w:r>
      <w:r w:rsidRPr="00626032">
        <w:rPr>
          <w:rFonts w:ascii="Times New Roman" w:eastAsia="Times New Roman" w:hAnsi="Times New Roman" w:cs="Times New Roman"/>
          <w:b/>
          <w:bCs/>
          <w:sz w:val="24"/>
          <w:szCs w:val="24"/>
          <w:lang w:val="en-US" w:eastAsia="uk-UA"/>
        </w:rPr>
        <w:t>What major challenge did Beethoven face in his life?</w:t>
      </w:r>
      <w:r w:rsidRPr="00626032">
        <w:rPr>
          <w:rFonts w:ascii="Times New Roman" w:eastAsia="Times New Roman" w:hAnsi="Times New Roman" w:cs="Times New Roman"/>
          <w:sz w:val="24"/>
          <w:szCs w:val="24"/>
          <w:lang w:val="en-US" w:eastAsia="uk-UA"/>
        </w:rPr>
        <w:br/>
        <w:t>A. Blindness</w:t>
      </w:r>
      <w:r w:rsidRPr="00626032">
        <w:rPr>
          <w:rFonts w:ascii="Times New Roman" w:eastAsia="Times New Roman" w:hAnsi="Times New Roman" w:cs="Times New Roman"/>
          <w:sz w:val="24"/>
          <w:szCs w:val="24"/>
          <w:lang w:val="en-US" w:eastAsia="uk-UA"/>
        </w:rPr>
        <w:br/>
        <w:t>B. Poverty</w:t>
      </w:r>
      <w:r w:rsidRPr="00626032">
        <w:rPr>
          <w:rFonts w:ascii="Times New Roman" w:eastAsia="Times New Roman" w:hAnsi="Times New Roman" w:cs="Times New Roman"/>
          <w:sz w:val="24"/>
          <w:szCs w:val="24"/>
          <w:lang w:val="en-US" w:eastAsia="uk-UA"/>
        </w:rPr>
        <w:br/>
        <w:t>C. Deafness</w:t>
      </w:r>
      <w:r w:rsidRPr="00626032">
        <w:rPr>
          <w:rFonts w:ascii="Times New Roman" w:eastAsia="Times New Roman" w:hAnsi="Times New Roman" w:cs="Times New Roman"/>
          <w:sz w:val="24"/>
          <w:szCs w:val="24"/>
          <w:lang w:val="en-US" w:eastAsia="uk-UA"/>
        </w:rPr>
        <w:br/>
        <w:t>D. Illiteracy</w:t>
      </w:r>
    </w:p>
    <w:p w:rsidR="00626032" w:rsidRPr="00626032" w:rsidRDefault="00626032" w:rsidP="00626032">
      <w:pPr>
        <w:spacing w:before="100" w:beforeAutospacing="1" w:after="100" w:afterAutospacing="1" w:line="240" w:lineRule="auto"/>
        <w:rPr>
          <w:rFonts w:ascii="Times New Roman" w:eastAsia="Times New Roman" w:hAnsi="Times New Roman" w:cs="Times New Roman"/>
          <w:sz w:val="24"/>
          <w:szCs w:val="24"/>
          <w:lang w:val="en-US" w:eastAsia="uk-UA"/>
        </w:rPr>
      </w:pPr>
      <w:r w:rsidRPr="00626032">
        <w:rPr>
          <w:rFonts w:ascii="Times New Roman" w:eastAsia="Times New Roman" w:hAnsi="Times New Roman" w:cs="Times New Roman"/>
          <w:b/>
          <w:sz w:val="24"/>
          <w:szCs w:val="24"/>
          <w:lang w:val="en-US" w:eastAsia="uk-UA"/>
        </w:rPr>
        <w:t>9</w:t>
      </w:r>
      <w:r w:rsidRPr="00626032">
        <w:rPr>
          <w:rFonts w:ascii="Times New Roman" w:eastAsia="Times New Roman" w:hAnsi="Times New Roman" w:cs="Times New Roman"/>
          <w:sz w:val="24"/>
          <w:szCs w:val="24"/>
          <w:lang w:val="en-US" w:eastAsia="uk-UA"/>
        </w:rPr>
        <w:t xml:space="preserve">. </w:t>
      </w:r>
      <w:r w:rsidRPr="00626032">
        <w:rPr>
          <w:rFonts w:ascii="Times New Roman" w:eastAsia="Times New Roman" w:hAnsi="Times New Roman" w:cs="Times New Roman"/>
          <w:b/>
          <w:bCs/>
          <w:sz w:val="24"/>
          <w:szCs w:val="24"/>
          <w:lang w:val="en-US" w:eastAsia="uk-UA"/>
        </w:rPr>
        <w:t>Which of Beethoven’s works includes the famous “Ode to Joy”?</w:t>
      </w:r>
      <w:r w:rsidRPr="00626032">
        <w:rPr>
          <w:rFonts w:ascii="Times New Roman" w:eastAsia="Times New Roman" w:hAnsi="Times New Roman" w:cs="Times New Roman"/>
          <w:sz w:val="24"/>
          <w:szCs w:val="24"/>
          <w:lang w:val="en-US" w:eastAsia="uk-UA"/>
        </w:rPr>
        <w:br/>
        <w:t>A. Fifth Symphony</w:t>
      </w:r>
      <w:r w:rsidRPr="00626032">
        <w:rPr>
          <w:rFonts w:ascii="Times New Roman" w:eastAsia="Times New Roman" w:hAnsi="Times New Roman" w:cs="Times New Roman"/>
          <w:sz w:val="24"/>
          <w:szCs w:val="24"/>
          <w:lang w:val="en-US" w:eastAsia="uk-UA"/>
        </w:rPr>
        <w:br/>
        <w:t>B. Seventh Symphony</w:t>
      </w:r>
      <w:r w:rsidRPr="00626032">
        <w:rPr>
          <w:rFonts w:ascii="Times New Roman" w:eastAsia="Times New Roman" w:hAnsi="Times New Roman" w:cs="Times New Roman"/>
          <w:sz w:val="24"/>
          <w:szCs w:val="24"/>
          <w:lang w:val="en-US" w:eastAsia="uk-UA"/>
        </w:rPr>
        <w:br/>
        <w:t>C. Erotica Symphony</w:t>
      </w:r>
      <w:r w:rsidRPr="00626032">
        <w:rPr>
          <w:rFonts w:ascii="Times New Roman" w:eastAsia="Times New Roman" w:hAnsi="Times New Roman" w:cs="Times New Roman"/>
          <w:sz w:val="24"/>
          <w:szCs w:val="24"/>
          <w:lang w:val="en-US" w:eastAsia="uk-UA"/>
        </w:rPr>
        <w:br/>
        <w:t>D. Ninth Symphony</w:t>
      </w:r>
    </w:p>
    <w:p w:rsidR="00626032" w:rsidRPr="00626032" w:rsidRDefault="00626032" w:rsidP="00626032">
      <w:pPr>
        <w:spacing w:before="100" w:beforeAutospacing="1" w:after="100" w:afterAutospacing="1" w:line="240" w:lineRule="auto"/>
        <w:rPr>
          <w:rFonts w:ascii="Times New Roman" w:eastAsia="Times New Roman" w:hAnsi="Times New Roman" w:cs="Times New Roman"/>
          <w:sz w:val="24"/>
          <w:szCs w:val="24"/>
          <w:lang w:val="en-US" w:eastAsia="uk-UA"/>
        </w:rPr>
      </w:pPr>
      <w:r w:rsidRPr="00626032">
        <w:rPr>
          <w:rFonts w:ascii="Times New Roman" w:eastAsia="Times New Roman" w:hAnsi="Times New Roman" w:cs="Times New Roman"/>
          <w:b/>
          <w:sz w:val="24"/>
          <w:szCs w:val="24"/>
          <w:lang w:val="en-US" w:eastAsia="uk-UA"/>
        </w:rPr>
        <w:t>10.</w:t>
      </w:r>
      <w:r w:rsidRPr="00626032">
        <w:rPr>
          <w:rFonts w:ascii="Times New Roman" w:eastAsia="Times New Roman" w:hAnsi="Times New Roman" w:cs="Times New Roman"/>
          <w:b/>
          <w:bCs/>
          <w:sz w:val="24"/>
          <w:szCs w:val="24"/>
          <w:lang w:val="en-US" w:eastAsia="uk-UA"/>
        </w:rPr>
        <w:t>What is Beethoven most remembered for?</w:t>
      </w:r>
      <w:r w:rsidRPr="00626032">
        <w:rPr>
          <w:rFonts w:ascii="Times New Roman" w:eastAsia="Times New Roman" w:hAnsi="Times New Roman" w:cs="Times New Roman"/>
          <w:sz w:val="24"/>
          <w:szCs w:val="24"/>
          <w:lang w:val="en-US" w:eastAsia="uk-UA"/>
        </w:rPr>
        <w:br/>
        <w:t>A. Writing operas</w:t>
      </w:r>
      <w:r w:rsidRPr="00626032">
        <w:rPr>
          <w:rFonts w:ascii="Times New Roman" w:eastAsia="Times New Roman" w:hAnsi="Times New Roman" w:cs="Times New Roman"/>
          <w:sz w:val="24"/>
          <w:szCs w:val="24"/>
          <w:lang w:val="en-US" w:eastAsia="uk-UA"/>
        </w:rPr>
        <w:br/>
        <w:t>B. Expanding musical forms with emotional depth</w:t>
      </w:r>
      <w:r w:rsidRPr="00626032">
        <w:rPr>
          <w:rFonts w:ascii="Times New Roman" w:eastAsia="Times New Roman" w:hAnsi="Times New Roman" w:cs="Times New Roman"/>
          <w:sz w:val="24"/>
          <w:szCs w:val="24"/>
          <w:lang w:val="en-US" w:eastAsia="uk-UA"/>
        </w:rPr>
        <w:br/>
        <w:t>C. Teaching famous students</w:t>
      </w:r>
      <w:r w:rsidRPr="00626032">
        <w:rPr>
          <w:rFonts w:ascii="Times New Roman" w:eastAsia="Times New Roman" w:hAnsi="Times New Roman" w:cs="Times New Roman"/>
          <w:sz w:val="24"/>
          <w:szCs w:val="24"/>
          <w:lang w:val="en-US" w:eastAsia="uk-UA"/>
        </w:rPr>
        <w:br/>
        <w:t>D. Inventing the piano</w:t>
      </w:r>
    </w:p>
    <w:p w:rsidR="00626032" w:rsidRPr="00626032" w:rsidRDefault="00626032" w:rsidP="00626032">
      <w:pPr>
        <w:jc w:val="both"/>
        <w:rPr>
          <w:rFonts w:ascii="Times New Roman" w:hAnsi="Times New Roman" w:cs="Times New Roman"/>
          <w:b/>
          <w:bCs/>
          <w:sz w:val="24"/>
          <w:szCs w:val="24"/>
          <w:lang w:val="en-US"/>
        </w:rPr>
      </w:pPr>
      <w:r w:rsidRPr="00626032">
        <w:rPr>
          <w:rFonts w:ascii="Times New Roman" w:hAnsi="Times New Roman" w:cs="Times New Roman"/>
          <w:b/>
          <w:bCs/>
          <w:sz w:val="24"/>
          <w:szCs w:val="24"/>
          <w:lang w:val="en-US"/>
        </w:rPr>
        <w:t>Task 3. Read the texts below. Match choices (A – H) to (11 – 16). There are two choices you do not need to use.</w:t>
      </w:r>
    </w:p>
    <w:p w:rsidR="00626032" w:rsidRPr="00626032" w:rsidRDefault="00626032" w:rsidP="00626032">
      <w:pPr>
        <w:jc w:val="both"/>
        <w:rPr>
          <w:rFonts w:ascii="Times New Roman" w:hAnsi="Times New Roman" w:cs="Times New Roman"/>
          <w:b/>
          <w:bCs/>
          <w:sz w:val="24"/>
          <w:szCs w:val="24"/>
          <w:lang w:val="en-US"/>
        </w:rPr>
      </w:pPr>
      <w:r w:rsidRPr="00626032">
        <w:rPr>
          <w:rFonts w:ascii="Times New Roman" w:hAnsi="Times New Roman" w:cs="Times New Roman"/>
          <w:b/>
          <w:bCs/>
          <w:sz w:val="24"/>
          <w:szCs w:val="24"/>
          <w:lang w:val="en-US"/>
        </w:rPr>
        <w:t xml:space="preserve">                       </w:t>
      </w:r>
      <w:r w:rsidRPr="00626032">
        <w:rPr>
          <w:rFonts w:ascii="Times New Roman" w:hAnsi="Times New Roman" w:cs="Times New Roman"/>
          <w:sz w:val="24"/>
          <w:szCs w:val="24"/>
          <w:lang w:val="en-US"/>
        </w:rPr>
        <w:t xml:space="preserve">                            </w:t>
      </w:r>
      <w:r w:rsidRPr="00626032">
        <w:rPr>
          <w:rFonts w:ascii="Times New Roman" w:hAnsi="Times New Roman" w:cs="Times New Roman"/>
          <w:b/>
          <w:bCs/>
          <w:sz w:val="24"/>
          <w:szCs w:val="24"/>
          <w:lang w:val="en-US"/>
        </w:rPr>
        <w:t>Well-Known Musicians</w:t>
      </w:r>
    </w:p>
    <w:p w:rsidR="00626032" w:rsidRPr="00626032" w:rsidRDefault="00626032" w:rsidP="00626032">
      <w:pPr>
        <w:spacing w:after="0" w:line="240" w:lineRule="auto"/>
        <w:jc w:val="both"/>
        <w:outlineLvl w:val="2"/>
        <w:rPr>
          <w:rFonts w:ascii="Times New Roman" w:eastAsia="SimSun" w:hAnsi="Times New Roman" w:cs="Times New Roman"/>
          <w:bCs/>
          <w:sz w:val="24"/>
          <w:szCs w:val="24"/>
          <w:lang w:val="en-US" w:eastAsia="zh-CN"/>
        </w:rPr>
      </w:pPr>
      <w:r w:rsidRPr="00626032">
        <w:rPr>
          <w:rFonts w:ascii="Times New Roman" w:eastAsia="SimSun" w:hAnsi="Times New Roman" w:cs="Times New Roman"/>
          <w:b/>
          <w:sz w:val="24"/>
          <w:szCs w:val="24"/>
          <w:lang w:val="en-US" w:eastAsia="zh-CN"/>
        </w:rPr>
        <w:t xml:space="preserve">11. Johann Sebastian Bach </w:t>
      </w:r>
    </w:p>
    <w:p w:rsidR="00626032" w:rsidRPr="00626032" w:rsidRDefault="00626032" w:rsidP="00626032">
      <w:pPr>
        <w:spacing w:after="0"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 xml:space="preserve">Bach, born in 1685, was a master of musical structure. He worked as a church organist and composed constantly, often under intense pressure. With 20 children and endless church duties, his life was far from peaceful. Yet he produced masterpieces like the </w:t>
      </w:r>
      <w:r w:rsidRPr="00626032">
        <w:rPr>
          <w:rFonts w:ascii="Times New Roman" w:eastAsia="Times New Roman" w:hAnsi="Times New Roman" w:cs="Times New Roman"/>
          <w:i/>
          <w:iCs/>
          <w:sz w:val="24"/>
          <w:szCs w:val="24"/>
          <w:lang w:val="en-US"/>
        </w:rPr>
        <w:t>Brandenburg Concertos</w:t>
      </w:r>
      <w:r w:rsidRPr="00626032">
        <w:rPr>
          <w:rFonts w:ascii="Times New Roman" w:eastAsia="Times New Roman" w:hAnsi="Times New Roman" w:cs="Times New Roman"/>
          <w:sz w:val="24"/>
          <w:szCs w:val="24"/>
          <w:lang w:val="en-US"/>
        </w:rPr>
        <w:t xml:space="preserve"> and </w:t>
      </w:r>
      <w:r w:rsidRPr="00626032">
        <w:rPr>
          <w:rFonts w:ascii="Times New Roman" w:eastAsia="Times New Roman" w:hAnsi="Times New Roman" w:cs="Times New Roman"/>
          <w:i/>
          <w:iCs/>
          <w:sz w:val="24"/>
          <w:szCs w:val="24"/>
          <w:lang w:val="en-US"/>
        </w:rPr>
        <w:t>The Well-Tempered Clavier</w:t>
      </w:r>
      <w:r w:rsidRPr="00626032">
        <w:rPr>
          <w:rFonts w:ascii="Times New Roman" w:eastAsia="Times New Roman" w:hAnsi="Times New Roman" w:cs="Times New Roman"/>
          <w:sz w:val="24"/>
          <w:szCs w:val="24"/>
          <w:lang w:val="en-US"/>
        </w:rPr>
        <w:t>. Bach never traveled far or gained great fame in his lifetime, but his music influenced generations. He saw composition as service to God, crafting fugues and cantatas with mathematical brilliance. Today, he's hailed as one of history’s greatest composers — a man whose quiet diligence echoed across centuries.</w:t>
      </w:r>
    </w:p>
    <w:p w:rsidR="00626032" w:rsidRPr="00626032" w:rsidRDefault="00626032" w:rsidP="00626032">
      <w:pPr>
        <w:spacing w:after="0" w:line="240" w:lineRule="auto"/>
        <w:jc w:val="both"/>
        <w:outlineLvl w:val="2"/>
        <w:rPr>
          <w:rFonts w:ascii="Times New Roman" w:eastAsia="SimSun" w:hAnsi="Times New Roman" w:cs="Times New Roman"/>
          <w:bCs/>
          <w:sz w:val="24"/>
          <w:szCs w:val="24"/>
          <w:lang w:val="en-US" w:eastAsia="zh-CN"/>
        </w:rPr>
      </w:pPr>
      <w:r w:rsidRPr="00626032">
        <w:rPr>
          <w:rFonts w:ascii="Times New Roman" w:eastAsia="SimSun" w:hAnsi="Times New Roman" w:cs="Times New Roman"/>
          <w:b/>
          <w:sz w:val="24"/>
          <w:szCs w:val="24"/>
          <w:lang w:val="en-US" w:eastAsia="zh-CN"/>
        </w:rPr>
        <w:t xml:space="preserve">12. Wolfgang Amadeus Mozart </w:t>
      </w:r>
    </w:p>
    <w:p w:rsidR="00626032" w:rsidRPr="00626032" w:rsidRDefault="00626032" w:rsidP="00626032">
      <w:pPr>
        <w:spacing w:after="0"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Mozart was playing piano by age three and composing symphonies by five. Born in Salzburg in 1756, he toured Europe as a child, dazzling royalty with his genius. As an adult, he wrote operas, symphonies, and chamber music with incredible speed and beauty. But fame didn’t bring fortune. He struggled financially and died at just 35, buried in a common grave. Despite his short life, Mozart left over 600 works filled with elegance and emotion. His gift was natural, unstoppable — as if music flowed through him from another world.</w:t>
      </w:r>
    </w:p>
    <w:p w:rsidR="00626032" w:rsidRPr="00626032" w:rsidRDefault="00626032" w:rsidP="00626032">
      <w:pPr>
        <w:spacing w:after="0" w:line="240" w:lineRule="auto"/>
        <w:jc w:val="both"/>
        <w:outlineLvl w:val="2"/>
        <w:rPr>
          <w:rFonts w:ascii="Times New Roman" w:eastAsia="SimSun" w:hAnsi="Times New Roman" w:cs="Times New Roman"/>
          <w:bCs/>
          <w:sz w:val="24"/>
          <w:szCs w:val="24"/>
          <w:lang w:val="en-US" w:eastAsia="zh-CN"/>
        </w:rPr>
      </w:pPr>
      <w:r w:rsidRPr="00626032">
        <w:rPr>
          <w:rFonts w:ascii="Times New Roman" w:eastAsia="SimSun" w:hAnsi="Times New Roman" w:cs="Times New Roman"/>
          <w:b/>
          <w:sz w:val="24"/>
          <w:szCs w:val="24"/>
          <w:lang w:val="en-US" w:eastAsia="zh-CN"/>
        </w:rPr>
        <w:t xml:space="preserve">13. Clara Schumann </w:t>
      </w:r>
    </w:p>
    <w:p w:rsidR="00626032" w:rsidRPr="00626032" w:rsidRDefault="00626032" w:rsidP="00626032">
      <w:pPr>
        <w:spacing w:after="0"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 xml:space="preserve">Clara Schumann, born in 1819, was a piano prodigy trained by her strict father. She married composer Robert Schumann, but after his mental illness and early death, Clara became the family's </w:t>
      </w:r>
      <w:r w:rsidRPr="00626032">
        <w:rPr>
          <w:rFonts w:ascii="Times New Roman" w:eastAsia="Times New Roman" w:hAnsi="Times New Roman" w:cs="Times New Roman"/>
          <w:sz w:val="24"/>
          <w:szCs w:val="24"/>
          <w:lang w:val="en-US"/>
        </w:rPr>
        <w:lastRenderedPageBreak/>
        <w:t>breadwinner. She performed across Europe, raised eight children, and kept Robert’s legacy alive. Clara was also a gifted composer, though she downplayed her own work in favor of her husband’s. In her lifetime, she was one of the greatest pianists in Europe, admired by Brahms and Liszt. Her music, once overlooked, is now finally being celebrated for its lyrical beauty and quiet resilience.</w:t>
      </w:r>
    </w:p>
    <w:p w:rsidR="00626032" w:rsidRPr="00626032" w:rsidRDefault="00626032" w:rsidP="00626032">
      <w:pPr>
        <w:spacing w:after="0" w:line="240" w:lineRule="auto"/>
        <w:jc w:val="both"/>
        <w:outlineLvl w:val="2"/>
        <w:rPr>
          <w:rFonts w:ascii="Times New Roman" w:eastAsia="SimSun" w:hAnsi="Times New Roman" w:cs="Times New Roman"/>
          <w:bCs/>
          <w:sz w:val="24"/>
          <w:szCs w:val="24"/>
          <w:lang w:val="en-US" w:eastAsia="zh-CN"/>
        </w:rPr>
      </w:pPr>
      <w:r w:rsidRPr="00626032">
        <w:rPr>
          <w:rFonts w:ascii="Times New Roman" w:eastAsia="SimSun" w:hAnsi="Times New Roman" w:cs="Times New Roman"/>
          <w:b/>
          <w:sz w:val="24"/>
          <w:szCs w:val="24"/>
          <w:lang w:val="en-US" w:eastAsia="zh-CN"/>
        </w:rPr>
        <w:t xml:space="preserve">14. Louis Armstrong </w:t>
      </w:r>
    </w:p>
    <w:p w:rsidR="00626032" w:rsidRPr="00626032" w:rsidRDefault="00626032" w:rsidP="00626032">
      <w:pPr>
        <w:spacing w:after="0"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 xml:space="preserve">Born in poverty in New Orleans in 1901, Louis Armstrong grew up in a rough neighborhood and learned trumpet in a reform school. His joyful sound and gravelly voice transformed jazz forever. Armstrong's improvisation skills set him apart — he didn’t just play music, he </w:t>
      </w:r>
      <w:r w:rsidRPr="00626032">
        <w:rPr>
          <w:rFonts w:ascii="Times New Roman" w:eastAsia="Times New Roman" w:hAnsi="Times New Roman" w:cs="Times New Roman"/>
          <w:i/>
          <w:iCs/>
          <w:sz w:val="24"/>
          <w:szCs w:val="24"/>
          <w:lang w:val="en-US"/>
        </w:rPr>
        <w:t>told</w:t>
      </w:r>
      <w:r w:rsidRPr="00626032">
        <w:rPr>
          <w:rFonts w:ascii="Times New Roman" w:eastAsia="Times New Roman" w:hAnsi="Times New Roman" w:cs="Times New Roman"/>
          <w:sz w:val="24"/>
          <w:szCs w:val="24"/>
          <w:lang w:val="en-US"/>
        </w:rPr>
        <w:t xml:space="preserve"> stories. Songs like “What a Wonderful World” and “Hello, Dolly!” made him a household name. Beyond his talent, he broke racial barriers and brought jazz to a global audience. With every smile and trumpet solo, Armstrong reminded the world that music could be both revolutionary and joyful.</w:t>
      </w:r>
    </w:p>
    <w:p w:rsidR="00626032" w:rsidRPr="00626032" w:rsidRDefault="00626032" w:rsidP="00626032">
      <w:pPr>
        <w:spacing w:after="0" w:line="240" w:lineRule="auto"/>
        <w:jc w:val="both"/>
        <w:outlineLvl w:val="2"/>
        <w:rPr>
          <w:rFonts w:ascii="Times New Roman" w:eastAsia="SimSun" w:hAnsi="Times New Roman" w:cs="Times New Roman"/>
          <w:bCs/>
          <w:sz w:val="24"/>
          <w:szCs w:val="24"/>
          <w:lang w:val="en-US" w:eastAsia="zh-CN"/>
        </w:rPr>
      </w:pPr>
      <w:r w:rsidRPr="00626032">
        <w:rPr>
          <w:rFonts w:ascii="Times New Roman" w:eastAsia="SimSun" w:hAnsi="Times New Roman" w:cs="Times New Roman"/>
          <w:b/>
          <w:sz w:val="24"/>
          <w:szCs w:val="24"/>
          <w:lang w:val="en-US" w:eastAsia="zh-CN"/>
        </w:rPr>
        <w:t xml:space="preserve">15. Freddie Mercury </w:t>
      </w:r>
    </w:p>
    <w:p w:rsidR="00626032" w:rsidRPr="00626032" w:rsidRDefault="00626032" w:rsidP="00626032">
      <w:pPr>
        <w:spacing w:after="0" w:line="240" w:lineRule="auto"/>
        <w:ind w:firstLine="142"/>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Born Farrokh Bulsara in Zanzibar, Freddie Mercury moved to England and eventually formed Queen. With his flamboyant stage presence, four-octave range, and genre-blending creativity, he turned every performance into an event. “Bohemian Rhapsody” was unlike anything heard before — operatic, theatrical, unforgettable. Despite battling illness in his later years, Mercury kept recording, giving everything to his art. He passed away in 1991, but his legacy lives on. Mercury wasn’t just a singer; he was a force — bold, fearless, and gloriously himself.</w:t>
      </w:r>
    </w:p>
    <w:p w:rsidR="00626032" w:rsidRPr="00626032" w:rsidRDefault="00626032" w:rsidP="00626032">
      <w:pPr>
        <w:spacing w:after="0" w:line="240" w:lineRule="auto"/>
        <w:jc w:val="both"/>
        <w:outlineLvl w:val="2"/>
        <w:rPr>
          <w:rFonts w:ascii="Times New Roman" w:eastAsia="SimSun" w:hAnsi="Times New Roman" w:cs="Times New Roman"/>
          <w:bCs/>
          <w:sz w:val="24"/>
          <w:szCs w:val="24"/>
          <w:lang w:val="en-US" w:eastAsia="zh-CN"/>
        </w:rPr>
      </w:pPr>
      <w:r w:rsidRPr="00626032">
        <w:rPr>
          <w:rFonts w:ascii="Times New Roman" w:eastAsia="SimSun" w:hAnsi="Times New Roman" w:cs="Times New Roman"/>
          <w:b/>
          <w:sz w:val="24"/>
          <w:szCs w:val="24"/>
          <w:lang w:val="en-US" w:eastAsia="zh-CN"/>
        </w:rPr>
        <w:t xml:space="preserve">16. Billie Holiday </w:t>
      </w:r>
    </w:p>
    <w:p w:rsidR="00626032" w:rsidRPr="00626032" w:rsidRDefault="00626032" w:rsidP="00626032">
      <w:pPr>
        <w:spacing w:after="0"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Billie Holiday’s life was steeped in hardship, but her voice carried the depth of her soul. Born in 1915, she grew up in poverty and began singing in Harlem clubs as a teen. Her rendition of “Strange Fruit,” a haunting protest against racism, shook listeners and cemented her as a powerful voice in American music. Known for her emotional phrasing and bluesy tones, she brought raw honesty to jazz. Addiction and discrimination plagued her life, but her artistry endured. Holiday sang with a broken heart — and in doing so, gave strength to millions.</w:t>
      </w:r>
    </w:p>
    <w:p w:rsidR="00626032" w:rsidRPr="00626032" w:rsidRDefault="00626032" w:rsidP="00626032">
      <w:pPr>
        <w:spacing w:after="0" w:line="240" w:lineRule="auto"/>
        <w:jc w:val="both"/>
        <w:rPr>
          <w:rFonts w:ascii="Times New Roman" w:eastAsia="Century Gothic" w:hAnsi="Times New Roman" w:cs="Times New Roman"/>
          <w:sz w:val="24"/>
          <w:szCs w:val="24"/>
          <w:lang w:val="en-US"/>
        </w:rPr>
      </w:pPr>
      <w:r w:rsidRPr="00626032">
        <w:rPr>
          <w:rFonts w:ascii="Times New Roman" w:eastAsia="Century Gothic" w:hAnsi="Times New Roman" w:cs="Times New Roman"/>
          <w:b/>
          <w:bCs/>
          <w:color w:val="000000"/>
          <w:sz w:val="24"/>
          <w:szCs w:val="24"/>
          <w:shd w:val="clear" w:color="auto" w:fill="FFFFFF"/>
          <w:lang w:val="en-US"/>
        </w:rPr>
        <w:t>This musician __________.</w:t>
      </w:r>
    </w:p>
    <w:p w:rsidR="00626032" w:rsidRPr="00626032" w:rsidRDefault="00626032" w:rsidP="00626032">
      <w:pPr>
        <w:shd w:val="clear" w:color="auto" w:fill="FFFFFF"/>
        <w:spacing w:after="0" w:line="240" w:lineRule="auto"/>
        <w:ind w:left="240" w:hangingChars="100" w:hanging="240"/>
        <w:jc w:val="both"/>
        <w:rPr>
          <w:rFonts w:ascii="Times New Roman" w:hAnsi="Times New Roman" w:cs="Times New Roman"/>
          <w:sz w:val="24"/>
          <w:szCs w:val="24"/>
          <w:lang w:val="en-US"/>
        </w:rPr>
      </w:pPr>
      <w:r w:rsidRPr="00626032">
        <w:rPr>
          <w:rFonts w:ascii="Times New Roman" w:hAnsi="Times New Roman" w:cs="Times New Roman"/>
          <w:sz w:val="24"/>
          <w:szCs w:val="24"/>
          <w:lang w:val="en-US"/>
        </w:rPr>
        <w:t>A. was a pioneering pianist and composer who balanced family, performance, and legacy.</w:t>
      </w:r>
    </w:p>
    <w:p w:rsidR="00626032" w:rsidRPr="00626032" w:rsidRDefault="00626032" w:rsidP="00626032">
      <w:pPr>
        <w:shd w:val="clear" w:color="auto" w:fill="FFFFFF"/>
        <w:spacing w:after="0" w:line="240" w:lineRule="auto"/>
        <w:jc w:val="both"/>
        <w:rPr>
          <w:rFonts w:ascii="Times New Roman" w:hAnsi="Times New Roman" w:cs="Times New Roman"/>
          <w:sz w:val="24"/>
          <w:szCs w:val="24"/>
          <w:lang w:val="en-US"/>
        </w:rPr>
      </w:pPr>
      <w:r w:rsidRPr="00626032">
        <w:rPr>
          <w:rFonts w:ascii="Times New Roman" w:hAnsi="Times New Roman" w:cs="Times New Roman"/>
          <w:sz w:val="24"/>
          <w:szCs w:val="24"/>
          <w:lang w:val="en-US"/>
        </w:rPr>
        <w:t>B. revolutionized jazz with his joyful trumpet playing, unique voice, and trailblazing improvisation.</w:t>
      </w:r>
    </w:p>
    <w:p w:rsidR="00626032" w:rsidRPr="00626032" w:rsidRDefault="00626032" w:rsidP="00626032">
      <w:pPr>
        <w:shd w:val="clear" w:color="auto" w:fill="FFFFFF"/>
        <w:spacing w:after="0" w:line="240" w:lineRule="auto"/>
        <w:jc w:val="both"/>
        <w:rPr>
          <w:rFonts w:ascii="Times New Roman" w:hAnsi="Times New Roman" w:cs="Times New Roman"/>
          <w:sz w:val="24"/>
          <w:szCs w:val="24"/>
          <w:lang w:val="en-US"/>
        </w:rPr>
      </w:pPr>
      <w:r w:rsidRPr="00626032">
        <w:rPr>
          <w:rFonts w:ascii="Times New Roman" w:hAnsi="Times New Roman" w:cs="Times New Roman"/>
          <w:sz w:val="24"/>
          <w:szCs w:val="24"/>
          <w:lang w:val="en-US"/>
        </w:rPr>
        <w:t>C. used reggae music to spread messages of peace, unity, and resistance around the world.</w:t>
      </w:r>
    </w:p>
    <w:p w:rsidR="00626032" w:rsidRPr="00626032" w:rsidRDefault="00626032" w:rsidP="00626032">
      <w:pPr>
        <w:shd w:val="clear" w:color="auto" w:fill="FFFFFF"/>
        <w:spacing w:after="0" w:line="240" w:lineRule="auto"/>
        <w:jc w:val="both"/>
        <w:rPr>
          <w:rFonts w:ascii="Times New Roman" w:hAnsi="Times New Roman" w:cs="Times New Roman"/>
          <w:sz w:val="24"/>
          <w:szCs w:val="24"/>
          <w:lang w:val="en-US"/>
        </w:rPr>
      </w:pPr>
      <w:r w:rsidRPr="00626032">
        <w:rPr>
          <w:rFonts w:ascii="Times New Roman" w:hAnsi="Times New Roman" w:cs="Times New Roman"/>
          <w:sz w:val="24"/>
          <w:szCs w:val="24"/>
          <w:lang w:val="en-US"/>
        </w:rPr>
        <w:t>D. composed intricate and deeply spiritual music that shaped the foundation of Western classical music.</w:t>
      </w:r>
    </w:p>
    <w:p w:rsidR="00626032" w:rsidRPr="00626032" w:rsidRDefault="00626032" w:rsidP="00626032">
      <w:pPr>
        <w:shd w:val="clear" w:color="auto" w:fill="FFFFFF"/>
        <w:spacing w:after="0" w:line="240" w:lineRule="auto"/>
        <w:jc w:val="both"/>
        <w:rPr>
          <w:rFonts w:ascii="Times New Roman" w:hAnsi="Times New Roman" w:cs="Times New Roman"/>
          <w:sz w:val="24"/>
          <w:szCs w:val="24"/>
          <w:lang w:val="en-US"/>
        </w:rPr>
      </w:pPr>
      <w:r w:rsidRPr="00626032">
        <w:rPr>
          <w:rFonts w:ascii="Times New Roman" w:hAnsi="Times New Roman" w:cs="Times New Roman"/>
          <w:sz w:val="24"/>
          <w:szCs w:val="24"/>
          <w:lang w:val="en-US"/>
        </w:rPr>
        <w:t>E. overcame deafness to compose some of the most powerful and enduring works in classical music history.</w:t>
      </w:r>
    </w:p>
    <w:p w:rsidR="00626032" w:rsidRPr="00626032" w:rsidRDefault="00626032" w:rsidP="00626032">
      <w:pPr>
        <w:shd w:val="clear" w:color="auto" w:fill="FFFFFF"/>
        <w:spacing w:after="0" w:line="240" w:lineRule="auto"/>
        <w:jc w:val="both"/>
        <w:rPr>
          <w:rFonts w:ascii="Times New Roman" w:hAnsi="Times New Roman" w:cs="Times New Roman"/>
          <w:sz w:val="24"/>
          <w:szCs w:val="24"/>
          <w:lang w:val="en-US"/>
        </w:rPr>
      </w:pPr>
      <w:r w:rsidRPr="00626032">
        <w:rPr>
          <w:rFonts w:ascii="Times New Roman" w:hAnsi="Times New Roman" w:cs="Times New Roman"/>
          <w:sz w:val="24"/>
          <w:szCs w:val="24"/>
          <w:lang w:val="en-US"/>
        </w:rPr>
        <w:t>F. displayed unmatched musical genius from childhood.</w:t>
      </w:r>
    </w:p>
    <w:p w:rsidR="00626032" w:rsidRPr="00626032" w:rsidRDefault="00626032" w:rsidP="00626032">
      <w:pPr>
        <w:shd w:val="clear" w:color="auto" w:fill="FFFFFF"/>
        <w:spacing w:after="0" w:line="240" w:lineRule="auto"/>
        <w:jc w:val="both"/>
        <w:rPr>
          <w:rFonts w:ascii="Times New Roman" w:hAnsi="Times New Roman" w:cs="Times New Roman"/>
          <w:sz w:val="24"/>
          <w:szCs w:val="24"/>
          <w:lang w:val="en-US"/>
        </w:rPr>
      </w:pPr>
      <w:r w:rsidRPr="00626032">
        <w:rPr>
          <w:rFonts w:ascii="Times New Roman" w:hAnsi="Times New Roman" w:cs="Times New Roman"/>
          <w:sz w:val="24"/>
          <w:szCs w:val="24"/>
          <w:lang w:val="en-US"/>
        </w:rPr>
        <w:t>G. electrified the world with his powerful voice and unforgettable performances as the frontman.</w:t>
      </w:r>
    </w:p>
    <w:p w:rsidR="00626032" w:rsidRPr="00626032" w:rsidRDefault="00626032" w:rsidP="00626032">
      <w:pPr>
        <w:shd w:val="clear" w:color="auto" w:fill="FFFFFF"/>
        <w:spacing w:after="0" w:line="240" w:lineRule="auto"/>
        <w:jc w:val="both"/>
        <w:rPr>
          <w:rFonts w:ascii="Times New Roman" w:hAnsi="Times New Roman" w:cs="Times New Roman"/>
          <w:sz w:val="24"/>
          <w:szCs w:val="24"/>
          <w:lang w:val="en-US"/>
        </w:rPr>
      </w:pPr>
      <w:r w:rsidRPr="00626032">
        <w:rPr>
          <w:rFonts w:ascii="Times New Roman" w:hAnsi="Times New Roman" w:cs="Times New Roman"/>
          <w:sz w:val="24"/>
          <w:szCs w:val="24"/>
          <w:lang w:val="en-US"/>
        </w:rPr>
        <w:t>H. expressed profound emotion and social truth through her iconic jazz and blues vocals.</w:t>
      </w:r>
    </w:p>
    <w:p w:rsidR="00626032" w:rsidRPr="00626032" w:rsidRDefault="00626032" w:rsidP="00626032">
      <w:pPr>
        <w:shd w:val="clear" w:color="auto" w:fill="FFFFFF"/>
        <w:spacing w:after="0"/>
        <w:jc w:val="both"/>
        <w:rPr>
          <w:rFonts w:ascii="Times New Roman" w:hAnsi="Times New Roman" w:cs="Times New Roman"/>
          <w:sz w:val="24"/>
          <w:szCs w:val="24"/>
          <w:lang w:val="en-US"/>
        </w:rPr>
      </w:pPr>
    </w:p>
    <w:p w:rsidR="00626032" w:rsidRPr="00626032" w:rsidRDefault="00626032" w:rsidP="00626032">
      <w:pPr>
        <w:spacing w:after="0" w:line="276" w:lineRule="auto"/>
        <w:rPr>
          <w:rFonts w:ascii="Times New Roman" w:eastAsia="Times New Roman" w:hAnsi="Times New Roman" w:cs="Times New Roman"/>
          <w:b/>
          <w:bCs/>
          <w:sz w:val="24"/>
          <w:szCs w:val="24"/>
          <w:lang w:val="en-US"/>
        </w:rPr>
      </w:pPr>
      <w:r w:rsidRPr="00626032">
        <w:rPr>
          <w:rFonts w:ascii="Times New Roman" w:hAnsi="Times New Roman" w:cs="Times New Roman"/>
          <w:b/>
          <w:bCs/>
          <w:sz w:val="24"/>
          <w:szCs w:val="24"/>
          <w:lang w:val="en-US"/>
        </w:rPr>
        <w:t xml:space="preserve">Task 4. Read the text below. Choose from (A-H) the one which best fits each space (17-22). There are two choices you do not need to use. </w:t>
      </w:r>
      <w:r w:rsidRPr="00626032">
        <w:rPr>
          <w:rFonts w:ascii="Times New Roman" w:eastAsia="Times New Roman" w:hAnsi="Times New Roman" w:cs="Times New Roman"/>
          <w:b/>
          <w:bCs/>
          <w:sz w:val="24"/>
          <w:szCs w:val="24"/>
          <w:lang w:val="en-US"/>
        </w:rPr>
        <w:t xml:space="preserve">                                                      </w:t>
      </w:r>
    </w:p>
    <w:p w:rsidR="00626032" w:rsidRPr="00626032" w:rsidRDefault="00626032" w:rsidP="00626032">
      <w:pPr>
        <w:spacing w:after="0" w:line="240" w:lineRule="auto"/>
        <w:jc w:val="center"/>
        <w:rPr>
          <w:rFonts w:ascii="Times New Roman" w:eastAsia="Times New Roman" w:hAnsi="Times New Roman" w:cs="Times New Roman"/>
          <w:sz w:val="24"/>
          <w:szCs w:val="24"/>
          <w:lang w:val="en-US"/>
        </w:rPr>
      </w:pPr>
      <w:r w:rsidRPr="00626032">
        <w:rPr>
          <w:rFonts w:ascii="Times New Roman" w:eastAsia="Times New Roman" w:hAnsi="Times New Roman" w:cs="Times New Roman"/>
          <w:b/>
          <w:bCs/>
          <w:sz w:val="24"/>
          <w:szCs w:val="24"/>
          <w:lang w:val="en-US"/>
        </w:rPr>
        <w:t>Last Night’s Gig: Pure Magic</w:t>
      </w:r>
    </w:p>
    <w:p w:rsidR="00626032" w:rsidRPr="00626032" w:rsidRDefault="00626032" w:rsidP="00626032">
      <w:pPr>
        <w:spacing w:after="0"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 xml:space="preserve">Last night’s gig was one of those unforgettable experiences </w:t>
      </w:r>
      <w:r w:rsidRPr="00626032">
        <w:rPr>
          <w:rFonts w:ascii="Times New Roman" w:eastAsia="Times New Roman" w:hAnsi="Times New Roman" w:cs="Times New Roman"/>
          <w:b/>
          <w:sz w:val="24"/>
          <w:szCs w:val="24"/>
          <w:lang w:val="en-US"/>
        </w:rPr>
        <w:t>(17) _________</w:t>
      </w:r>
      <w:r w:rsidRPr="00626032">
        <w:rPr>
          <w:rFonts w:ascii="Times New Roman" w:eastAsia="Times New Roman" w:hAnsi="Times New Roman" w:cs="Times New Roman"/>
          <w:sz w:val="24"/>
          <w:szCs w:val="24"/>
          <w:lang w:val="en-US"/>
        </w:rPr>
        <w:t xml:space="preserve">. The venue was small and packed, buzzing with anticipation. </w:t>
      </w:r>
      <w:r w:rsidRPr="00626032">
        <w:rPr>
          <w:rFonts w:ascii="Times New Roman" w:eastAsia="Times New Roman" w:hAnsi="Times New Roman" w:cs="Times New Roman"/>
          <w:b/>
          <w:sz w:val="24"/>
          <w:szCs w:val="24"/>
          <w:lang w:val="en-US"/>
        </w:rPr>
        <w:t>(18) ____________,</w:t>
      </w:r>
      <w:r w:rsidRPr="00626032">
        <w:rPr>
          <w:rFonts w:ascii="Times New Roman" w:eastAsia="Times New Roman" w:hAnsi="Times New Roman" w:cs="Times New Roman"/>
          <w:sz w:val="24"/>
          <w:szCs w:val="24"/>
          <w:lang w:val="en-US"/>
        </w:rPr>
        <w:t xml:space="preserve"> the energy shifted—the bass thumped, the lights flared, and the crowd roared. They opened </w:t>
      </w:r>
      <w:r w:rsidRPr="00626032">
        <w:rPr>
          <w:rFonts w:ascii="Times New Roman" w:eastAsia="Times New Roman" w:hAnsi="Times New Roman" w:cs="Times New Roman"/>
          <w:b/>
          <w:sz w:val="24"/>
          <w:szCs w:val="24"/>
          <w:lang w:val="en-US"/>
        </w:rPr>
        <w:t>(19) ___________,</w:t>
      </w:r>
      <w:r w:rsidRPr="00626032">
        <w:rPr>
          <w:rFonts w:ascii="Times New Roman" w:eastAsia="Times New Roman" w:hAnsi="Times New Roman" w:cs="Times New Roman"/>
          <w:sz w:val="24"/>
          <w:szCs w:val="24"/>
          <w:lang w:val="en-US"/>
        </w:rPr>
        <w:t xml:space="preserve"> and from that point on, it was nonstop magic. Every song felt raw and real, and the lead singer’s voice </w:t>
      </w:r>
      <w:r w:rsidRPr="00626032">
        <w:rPr>
          <w:rFonts w:ascii="Times New Roman" w:eastAsia="Times New Roman" w:hAnsi="Times New Roman" w:cs="Times New Roman"/>
          <w:b/>
          <w:sz w:val="24"/>
          <w:szCs w:val="24"/>
          <w:lang w:val="en-US"/>
        </w:rPr>
        <w:t>(20) __________—</w:t>
      </w:r>
      <w:r w:rsidRPr="00626032">
        <w:rPr>
          <w:rFonts w:ascii="Times New Roman" w:eastAsia="Times New Roman" w:hAnsi="Times New Roman" w:cs="Times New Roman"/>
          <w:sz w:val="24"/>
          <w:szCs w:val="24"/>
          <w:lang w:val="en-US"/>
        </w:rPr>
        <w:t xml:space="preserve">powerful and full of emotion. There was something electric in the room, </w:t>
      </w:r>
      <w:r w:rsidRPr="00626032">
        <w:rPr>
          <w:rFonts w:ascii="Times New Roman" w:eastAsia="Times New Roman" w:hAnsi="Times New Roman" w:cs="Times New Roman"/>
          <w:b/>
          <w:sz w:val="24"/>
          <w:szCs w:val="24"/>
          <w:lang w:val="en-US"/>
        </w:rPr>
        <w:t>(21) _____________.</w:t>
      </w:r>
      <w:r w:rsidRPr="00626032">
        <w:rPr>
          <w:rFonts w:ascii="Times New Roman" w:eastAsia="Times New Roman" w:hAnsi="Times New Roman" w:cs="Times New Roman"/>
          <w:sz w:val="24"/>
          <w:szCs w:val="24"/>
          <w:lang w:val="en-US"/>
        </w:rPr>
        <w:t xml:space="preserve"> When they played their final song, the crowd shouted for more, and the encore didn’t disappoint. I left with tired feet and a full heart. Nothing beats the vibe of a great live show. If you ever get the chance to see them</w:t>
      </w:r>
      <w:r w:rsidRPr="00626032">
        <w:rPr>
          <w:rFonts w:ascii="Times New Roman" w:eastAsia="Times New Roman" w:hAnsi="Times New Roman" w:cs="Times New Roman"/>
          <w:b/>
          <w:sz w:val="24"/>
          <w:szCs w:val="24"/>
          <w:lang w:val="en-US"/>
        </w:rPr>
        <w:t>, (22) ______—</w:t>
      </w:r>
      <w:r w:rsidRPr="00626032">
        <w:rPr>
          <w:rFonts w:ascii="Times New Roman" w:eastAsia="Times New Roman" w:hAnsi="Times New Roman" w:cs="Times New Roman"/>
          <w:sz w:val="24"/>
          <w:szCs w:val="24"/>
          <w:lang w:val="en-US"/>
        </w:rPr>
        <w:t>this band is the real deal.</w:t>
      </w:r>
    </w:p>
    <w:p w:rsidR="00626032" w:rsidRPr="00626032" w:rsidRDefault="00626032" w:rsidP="00626032">
      <w:pPr>
        <w:spacing w:after="0"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b/>
          <w:bCs/>
          <w:sz w:val="24"/>
          <w:szCs w:val="24"/>
          <w:lang w:val="en-US"/>
        </w:rPr>
        <w:t>A.</w:t>
      </w:r>
      <w:r w:rsidRPr="00626032">
        <w:rPr>
          <w:rFonts w:ascii="Times New Roman" w:eastAsia="Times New Roman" w:hAnsi="Times New Roman" w:cs="Times New Roman"/>
          <w:sz w:val="24"/>
          <w:szCs w:val="24"/>
          <w:lang w:val="en-US"/>
        </w:rPr>
        <w:t xml:space="preserve"> as soon as the band hit the stage</w:t>
      </w:r>
    </w:p>
    <w:p w:rsidR="00626032" w:rsidRPr="00626032" w:rsidRDefault="00626032" w:rsidP="00626032">
      <w:pPr>
        <w:spacing w:after="0"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b/>
          <w:bCs/>
          <w:sz w:val="24"/>
          <w:szCs w:val="24"/>
          <w:lang w:val="en-US"/>
        </w:rPr>
        <w:t>B</w:t>
      </w:r>
      <w:r w:rsidRPr="00626032">
        <w:rPr>
          <w:rFonts w:ascii="Times New Roman" w:eastAsia="Times New Roman" w:hAnsi="Times New Roman" w:cs="Times New Roman"/>
          <w:sz w:val="24"/>
          <w:szCs w:val="24"/>
          <w:lang w:val="en-US"/>
        </w:rPr>
        <w:t>. with a fan favorite</w:t>
      </w:r>
    </w:p>
    <w:p w:rsidR="00626032" w:rsidRPr="00626032" w:rsidRDefault="00626032" w:rsidP="00626032">
      <w:pPr>
        <w:spacing w:after="0" w:line="240" w:lineRule="auto"/>
        <w:jc w:val="both"/>
        <w:rPr>
          <w:rFonts w:ascii="Times New Roman" w:eastAsia="Times New Roman" w:hAnsi="Times New Roman" w:cs="Times New Roman"/>
          <w:color w:val="404040"/>
          <w:sz w:val="24"/>
          <w:szCs w:val="24"/>
          <w:shd w:val="clear" w:color="auto" w:fill="FFFFFF"/>
          <w:lang w:val="en-US"/>
        </w:rPr>
      </w:pPr>
      <w:r w:rsidRPr="00626032">
        <w:rPr>
          <w:rFonts w:ascii="Times New Roman" w:eastAsia="Times New Roman" w:hAnsi="Times New Roman" w:cs="Times New Roman"/>
          <w:b/>
          <w:bCs/>
          <w:sz w:val="24"/>
          <w:szCs w:val="24"/>
          <w:lang w:val="en-US"/>
        </w:rPr>
        <w:t>C.</w:t>
      </w:r>
      <w:r w:rsidRPr="00626032">
        <w:rPr>
          <w:rFonts w:ascii="Times New Roman" w:eastAsia="Times New Roman" w:hAnsi="Times New Roman" w:cs="Times New Roman"/>
          <w:sz w:val="24"/>
          <w:szCs w:val="24"/>
          <w:lang w:val="en-US"/>
        </w:rPr>
        <w:t xml:space="preserve"> a conversation</w:t>
      </w:r>
      <w:r w:rsidRPr="00626032">
        <w:rPr>
          <w:rFonts w:ascii="Times New Roman" w:eastAsia="Times New Roman" w:hAnsi="Times New Roman" w:cs="Times New Roman"/>
          <w:color w:val="404040"/>
          <w:sz w:val="24"/>
          <w:szCs w:val="24"/>
          <w:shd w:val="clear" w:color="auto" w:fill="FFFFFF"/>
          <w:lang w:val="en-US"/>
        </w:rPr>
        <w:t xml:space="preserve"> </w:t>
      </w:r>
    </w:p>
    <w:p w:rsidR="00626032" w:rsidRPr="00626032" w:rsidRDefault="00626032" w:rsidP="00626032">
      <w:pPr>
        <w:spacing w:after="0"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b/>
          <w:bCs/>
          <w:sz w:val="24"/>
          <w:szCs w:val="24"/>
          <w:lang w:val="en-US"/>
        </w:rPr>
        <w:lastRenderedPageBreak/>
        <w:t>D.</w:t>
      </w:r>
      <w:r w:rsidRPr="00626032">
        <w:rPr>
          <w:rFonts w:ascii="Times New Roman" w:eastAsia="Times New Roman" w:hAnsi="Times New Roman" w:cs="Times New Roman"/>
          <w:sz w:val="24"/>
          <w:szCs w:val="24"/>
          <w:lang w:val="en-US"/>
        </w:rPr>
        <w:t xml:space="preserve"> like everyone was connected through the music</w:t>
      </w:r>
    </w:p>
    <w:p w:rsidR="00626032" w:rsidRPr="00626032" w:rsidRDefault="00626032" w:rsidP="00626032">
      <w:pPr>
        <w:spacing w:after="0"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b/>
          <w:bCs/>
          <w:sz w:val="24"/>
          <w:szCs w:val="24"/>
          <w:lang w:val="en-US"/>
        </w:rPr>
        <w:t xml:space="preserve">E. </w:t>
      </w:r>
      <w:r w:rsidRPr="00626032">
        <w:rPr>
          <w:rFonts w:ascii="Times New Roman" w:eastAsia="Times New Roman" w:hAnsi="Times New Roman" w:cs="Times New Roman"/>
          <w:sz w:val="24"/>
          <w:szCs w:val="24"/>
          <w:lang w:val="en-US"/>
        </w:rPr>
        <w:t>don’t hesitate</w:t>
      </w:r>
    </w:p>
    <w:p w:rsidR="00626032" w:rsidRPr="00626032" w:rsidRDefault="00626032" w:rsidP="00626032">
      <w:pPr>
        <w:spacing w:after="0"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b/>
          <w:bCs/>
          <w:sz w:val="24"/>
          <w:szCs w:val="24"/>
          <w:lang w:val="en-US"/>
        </w:rPr>
        <w:t>F.</w:t>
      </w:r>
      <w:r w:rsidRPr="00626032">
        <w:rPr>
          <w:rFonts w:ascii="Times New Roman" w:eastAsia="Times New Roman" w:hAnsi="Times New Roman" w:cs="Times New Roman"/>
          <w:sz w:val="24"/>
          <w:szCs w:val="24"/>
          <w:lang w:val="en-US"/>
        </w:rPr>
        <w:t xml:space="preserve"> that remind you why live music matters.</w:t>
      </w:r>
    </w:p>
    <w:p w:rsidR="00626032" w:rsidRPr="00626032" w:rsidRDefault="00626032" w:rsidP="00626032">
      <w:pPr>
        <w:spacing w:after="0" w:line="240" w:lineRule="auto"/>
        <w:jc w:val="both"/>
        <w:rPr>
          <w:rFonts w:ascii="Times New Roman" w:eastAsia="Times New Roman" w:hAnsi="Times New Roman" w:cs="Times New Roman"/>
          <w:sz w:val="24"/>
          <w:szCs w:val="24"/>
          <w:lang w:val="ru-RU"/>
        </w:rPr>
      </w:pPr>
      <w:r w:rsidRPr="00626032">
        <w:rPr>
          <w:rFonts w:ascii="Times New Roman" w:eastAsia="Times New Roman" w:hAnsi="Times New Roman" w:cs="Times New Roman"/>
          <w:b/>
          <w:bCs/>
          <w:sz w:val="24"/>
          <w:szCs w:val="24"/>
          <w:lang w:val="en-US"/>
        </w:rPr>
        <w:t>G</w:t>
      </w:r>
      <w:r w:rsidRPr="00626032">
        <w:rPr>
          <w:rFonts w:ascii="Times New Roman" w:eastAsia="Times New Roman" w:hAnsi="Times New Roman" w:cs="Times New Roman"/>
          <w:b/>
          <w:bCs/>
          <w:sz w:val="24"/>
          <w:szCs w:val="24"/>
          <w:lang w:val="ru-RU"/>
        </w:rPr>
        <w:t>.</w:t>
      </w:r>
      <w:r w:rsidRPr="00626032">
        <w:rPr>
          <w:rFonts w:ascii="Times New Roman" w:eastAsia="Times New Roman" w:hAnsi="Times New Roman" w:cs="Times New Roman"/>
          <w:sz w:val="24"/>
          <w:szCs w:val="24"/>
          <w:lang w:val="ru-RU"/>
        </w:rPr>
        <w:t xml:space="preserve"> </w:t>
      </w:r>
      <w:r w:rsidRPr="00626032">
        <w:rPr>
          <w:rFonts w:ascii="Times New Roman" w:eastAsia="Times New Roman" w:hAnsi="Times New Roman" w:cs="Times New Roman"/>
          <w:sz w:val="24"/>
          <w:szCs w:val="24"/>
          <w:lang w:val="en-US"/>
        </w:rPr>
        <w:t>stop</w:t>
      </w:r>
      <w:r w:rsidRPr="00626032">
        <w:rPr>
          <w:rFonts w:ascii="Times New Roman" w:eastAsia="Times New Roman" w:hAnsi="Times New Roman" w:cs="Times New Roman"/>
          <w:sz w:val="24"/>
          <w:szCs w:val="24"/>
          <w:lang w:val="ru-RU"/>
        </w:rPr>
        <w:t xml:space="preserve"> </w:t>
      </w:r>
      <w:r w:rsidRPr="00626032">
        <w:rPr>
          <w:rFonts w:ascii="Times New Roman" w:eastAsia="Times New Roman" w:hAnsi="Times New Roman" w:cs="Times New Roman"/>
          <w:sz w:val="24"/>
          <w:szCs w:val="24"/>
          <w:lang w:val="en-US"/>
        </w:rPr>
        <w:t>doing</w:t>
      </w:r>
      <w:r w:rsidRPr="00626032">
        <w:rPr>
          <w:rFonts w:ascii="Times New Roman" w:eastAsia="Times New Roman" w:hAnsi="Times New Roman" w:cs="Times New Roman"/>
          <w:sz w:val="24"/>
          <w:szCs w:val="24"/>
          <w:lang w:val="ru-RU"/>
        </w:rPr>
        <w:t xml:space="preserve"> </w:t>
      </w:r>
      <w:r w:rsidRPr="00626032">
        <w:rPr>
          <w:rFonts w:ascii="Times New Roman" w:eastAsia="Times New Roman" w:hAnsi="Times New Roman" w:cs="Times New Roman"/>
          <w:sz w:val="24"/>
          <w:szCs w:val="24"/>
          <w:lang w:val="en-US"/>
        </w:rPr>
        <w:t>that</w:t>
      </w:r>
      <w:r w:rsidRPr="00626032">
        <w:rPr>
          <w:rFonts w:ascii="Times New Roman" w:eastAsia="Times New Roman" w:hAnsi="Times New Roman" w:cs="Times New Roman"/>
          <w:sz w:val="24"/>
          <w:szCs w:val="24"/>
          <w:lang w:val="ru-RU"/>
        </w:rPr>
        <w:t xml:space="preserve">                                  </w:t>
      </w:r>
    </w:p>
    <w:p w:rsidR="00626032" w:rsidRPr="00626032" w:rsidRDefault="00626032" w:rsidP="00626032">
      <w:pPr>
        <w:spacing w:after="0" w:line="240" w:lineRule="auto"/>
        <w:jc w:val="center"/>
        <w:rPr>
          <w:rFonts w:ascii="Times New Roman" w:eastAsia="Times New Roman" w:hAnsi="Times New Roman" w:cs="Times New Roman"/>
          <w:sz w:val="24"/>
          <w:szCs w:val="24"/>
          <w:lang w:val="ru-RU"/>
        </w:rPr>
      </w:pPr>
      <w:r w:rsidRPr="00626032">
        <w:rPr>
          <w:rFonts w:ascii="Times New Roman" w:eastAsia="Times New Roman" w:hAnsi="Times New Roman" w:cs="Times New Roman"/>
          <w:b/>
          <w:sz w:val="24"/>
          <w:szCs w:val="24"/>
          <w:lang w:val="ru-RU"/>
        </w:rPr>
        <w:t>Частина “ВИКОРИСТАННЯ МОВИ”</w:t>
      </w:r>
    </w:p>
    <w:p w:rsidR="00626032" w:rsidRPr="00626032" w:rsidRDefault="00626032" w:rsidP="00626032">
      <w:pPr>
        <w:spacing w:after="0"/>
        <w:jc w:val="both"/>
        <w:rPr>
          <w:rFonts w:ascii="Times New Roman" w:eastAsia="Times New Roman" w:hAnsi="Times New Roman" w:cs="Times New Roman"/>
          <w:b/>
          <w:sz w:val="24"/>
          <w:szCs w:val="24"/>
          <w:lang w:val="en-US"/>
        </w:rPr>
      </w:pPr>
      <w:r w:rsidRPr="00626032">
        <w:rPr>
          <w:rFonts w:ascii="Times New Roman" w:eastAsia="Times New Roman" w:hAnsi="Times New Roman" w:cs="Times New Roman"/>
          <w:b/>
          <w:sz w:val="24"/>
          <w:szCs w:val="24"/>
          <w:lang w:val="ru-RU"/>
        </w:rPr>
        <w:t xml:space="preserve">                                                                </w:t>
      </w:r>
      <w:r w:rsidRPr="00626032">
        <w:rPr>
          <w:rFonts w:ascii="Times New Roman" w:eastAsia="Times New Roman" w:hAnsi="Times New Roman" w:cs="Times New Roman"/>
          <w:b/>
          <w:sz w:val="24"/>
          <w:szCs w:val="24"/>
          <w:lang w:val="en-US"/>
        </w:rPr>
        <w:t>Use of English</w:t>
      </w:r>
    </w:p>
    <w:p w:rsidR="00626032" w:rsidRPr="00626032" w:rsidRDefault="00626032" w:rsidP="00626032">
      <w:pPr>
        <w:spacing w:after="0" w:line="240" w:lineRule="auto"/>
        <w:jc w:val="both"/>
        <w:rPr>
          <w:rFonts w:ascii="Times New Roman" w:eastAsia="Times New Roman" w:hAnsi="Times New Roman" w:cs="Times New Roman"/>
          <w:b/>
          <w:bCs/>
          <w:sz w:val="24"/>
          <w:szCs w:val="24"/>
          <w:lang w:val="en-US"/>
        </w:rPr>
      </w:pPr>
      <w:r w:rsidRPr="00626032">
        <w:rPr>
          <w:rFonts w:ascii="Times New Roman" w:eastAsia="Times New Roman" w:hAnsi="Times New Roman" w:cs="Times New Roman"/>
          <w:b/>
          <w:bCs/>
          <w:sz w:val="24"/>
          <w:szCs w:val="24"/>
          <w:lang w:val="en-US"/>
        </w:rPr>
        <w:t>Task 5. Read the texts below. For questions (23-27) choose the correct answers A, B, C, D.</w:t>
      </w:r>
    </w:p>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Music is (</w:t>
      </w:r>
      <w:r w:rsidRPr="00626032">
        <w:rPr>
          <w:rFonts w:ascii="Times New Roman" w:eastAsia="Times New Roman" w:hAnsi="Times New Roman" w:cs="Times New Roman"/>
          <w:b/>
          <w:bCs/>
          <w:sz w:val="24"/>
          <w:szCs w:val="24"/>
          <w:lang w:val="en-US"/>
        </w:rPr>
        <w:t>23)</w:t>
      </w:r>
      <w:r w:rsidRPr="00626032">
        <w:rPr>
          <w:rFonts w:ascii="Times New Roman" w:eastAsia="Times New Roman" w:hAnsi="Times New Roman" w:cs="Times New Roman"/>
          <w:sz w:val="24"/>
          <w:szCs w:val="24"/>
          <w:lang w:val="en-US"/>
        </w:rPr>
        <w:t xml:space="preserve"> _________ — in the rustling of leaves, the rhythm of rain, and the chatter of a (</w:t>
      </w:r>
      <w:r w:rsidRPr="00626032">
        <w:rPr>
          <w:rFonts w:ascii="Times New Roman" w:eastAsia="Times New Roman" w:hAnsi="Times New Roman" w:cs="Times New Roman"/>
          <w:b/>
          <w:bCs/>
          <w:sz w:val="24"/>
          <w:szCs w:val="24"/>
          <w:lang w:val="en-US"/>
        </w:rPr>
        <w:t>24)</w:t>
      </w:r>
      <w:r w:rsidRPr="00626032">
        <w:rPr>
          <w:rFonts w:ascii="Times New Roman" w:eastAsia="Times New Roman" w:hAnsi="Times New Roman" w:cs="Times New Roman"/>
          <w:sz w:val="24"/>
          <w:szCs w:val="24"/>
          <w:lang w:val="en-US"/>
        </w:rPr>
        <w:t xml:space="preserve"> _______ street. It fills our homes, cars, and headphones, weaving through our lives like an unseen thread. From joyful (</w:t>
      </w:r>
      <w:r w:rsidRPr="00626032">
        <w:rPr>
          <w:rFonts w:ascii="Times New Roman" w:eastAsia="Times New Roman" w:hAnsi="Times New Roman" w:cs="Times New Roman"/>
          <w:b/>
          <w:bCs/>
          <w:sz w:val="24"/>
          <w:szCs w:val="24"/>
          <w:lang w:val="en-US"/>
        </w:rPr>
        <w:t>25)</w:t>
      </w:r>
      <w:r w:rsidRPr="00626032">
        <w:rPr>
          <w:rFonts w:ascii="Times New Roman" w:eastAsia="Times New Roman" w:hAnsi="Times New Roman" w:cs="Times New Roman"/>
          <w:sz w:val="24"/>
          <w:szCs w:val="24"/>
          <w:lang w:val="en-US"/>
        </w:rPr>
        <w:t xml:space="preserve"> ________ to quiet moments of reflection, music shapes emotion and memory. It (</w:t>
      </w:r>
      <w:r w:rsidRPr="00626032">
        <w:rPr>
          <w:rFonts w:ascii="Times New Roman" w:eastAsia="Times New Roman" w:hAnsi="Times New Roman" w:cs="Times New Roman"/>
          <w:b/>
          <w:bCs/>
          <w:sz w:val="24"/>
          <w:szCs w:val="24"/>
          <w:lang w:val="en-US"/>
        </w:rPr>
        <w:t>26)</w:t>
      </w:r>
      <w:r w:rsidRPr="00626032">
        <w:rPr>
          <w:rFonts w:ascii="Times New Roman" w:eastAsia="Times New Roman" w:hAnsi="Times New Roman" w:cs="Times New Roman"/>
          <w:sz w:val="24"/>
          <w:szCs w:val="24"/>
          <w:lang w:val="en-US"/>
        </w:rPr>
        <w:t xml:space="preserve"> _______ all languages and crosses all borders, uniting people across cultures and generations. Even in silence, a melody (</w:t>
      </w:r>
      <w:r w:rsidRPr="00626032">
        <w:rPr>
          <w:rFonts w:ascii="Times New Roman" w:eastAsia="Times New Roman" w:hAnsi="Times New Roman" w:cs="Times New Roman"/>
          <w:b/>
          <w:bCs/>
          <w:sz w:val="24"/>
          <w:szCs w:val="24"/>
          <w:lang w:val="en-US"/>
        </w:rPr>
        <w:t>27)</w:t>
      </w:r>
      <w:r w:rsidRPr="00626032">
        <w:rPr>
          <w:rFonts w:ascii="Times New Roman" w:eastAsia="Times New Roman" w:hAnsi="Times New Roman" w:cs="Times New Roman"/>
          <w:sz w:val="24"/>
          <w:szCs w:val="24"/>
          <w:lang w:val="en-US"/>
        </w:rPr>
        <w:t xml:space="preserve"> _______ in the mind. Whether natural or man-made, loud or soft, music is all around us. It inspires, heals, and connects — a constant companion in the symphony of everyday life.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
        <w:gridCol w:w="1951"/>
        <w:gridCol w:w="2127"/>
        <w:gridCol w:w="2126"/>
        <w:gridCol w:w="2410"/>
      </w:tblGrid>
      <w:tr w:rsidR="00626032" w:rsidRPr="00626032" w:rsidTr="00D628D2">
        <w:trPr>
          <w:tblHeader/>
          <w:tblCellSpacing w:w="15" w:type="dxa"/>
        </w:trPr>
        <w:tc>
          <w:tcPr>
            <w:tcW w:w="38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p>
        </w:tc>
        <w:tc>
          <w:tcPr>
            <w:tcW w:w="192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A</w:t>
            </w:r>
          </w:p>
        </w:tc>
        <w:tc>
          <w:tcPr>
            <w:tcW w:w="2097"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B</w:t>
            </w:r>
          </w:p>
        </w:tc>
        <w:tc>
          <w:tcPr>
            <w:tcW w:w="2096"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C</w:t>
            </w:r>
          </w:p>
        </w:tc>
        <w:tc>
          <w:tcPr>
            <w:tcW w:w="2365"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D</w:t>
            </w:r>
          </w:p>
        </w:tc>
      </w:tr>
      <w:tr w:rsidR="00626032" w:rsidRPr="00626032" w:rsidTr="00D628D2">
        <w:trPr>
          <w:tblCellSpacing w:w="15" w:type="dxa"/>
        </w:trPr>
        <w:tc>
          <w:tcPr>
            <w:tcW w:w="38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23</w:t>
            </w:r>
          </w:p>
        </w:tc>
        <w:tc>
          <w:tcPr>
            <w:tcW w:w="192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nowhere</w:t>
            </w:r>
          </w:p>
        </w:tc>
        <w:tc>
          <w:tcPr>
            <w:tcW w:w="2097"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everywhere</w:t>
            </w:r>
          </w:p>
        </w:tc>
        <w:tc>
          <w:tcPr>
            <w:tcW w:w="2096"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somewhere</w:t>
            </w:r>
          </w:p>
        </w:tc>
        <w:tc>
          <w:tcPr>
            <w:tcW w:w="2365"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anywhere</w:t>
            </w:r>
          </w:p>
        </w:tc>
      </w:tr>
      <w:tr w:rsidR="00626032" w:rsidRPr="00626032" w:rsidTr="00D628D2">
        <w:trPr>
          <w:tblCellSpacing w:w="15" w:type="dxa"/>
        </w:trPr>
        <w:tc>
          <w:tcPr>
            <w:tcW w:w="38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24</w:t>
            </w:r>
          </w:p>
        </w:tc>
        <w:tc>
          <w:tcPr>
            <w:tcW w:w="192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busy</w:t>
            </w:r>
          </w:p>
        </w:tc>
        <w:tc>
          <w:tcPr>
            <w:tcW w:w="2097"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quiet</w:t>
            </w:r>
          </w:p>
        </w:tc>
        <w:tc>
          <w:tcPr>
            <w:tcW w:w="2096"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abandoned</w:t>
            </w:r>
          </w:p>
        </w:tc>
        <w:tc>
          <w:tcPr>
            <w:tcW w:w="2365"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occupied</w:t>
            </w:r>
          </w:p>
        </w:tc>
      </w:tr>
      <w:tr w:rsidR="00626032" w:rsidRPr="00626032" w:rsidTr="00D628D2">
        <w:trPr>
          <w:tblCellSpacing w:w="15" w:type="dxa"/>
        </w:trPr>
        <w:tc>
          <w:tcPr>
            <w:tcW w:w="38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25</w:t>
            </w:r>
          </w:p>
        </w:tc>
        <w:tc>
          <w:tcPr>
            <w:tcW w:w="192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ceremonies</w:t>
            </w:r>
          </w:p>
        </w:tc>
        <w:tc>
          <w:tcPr>
            <w:tcW w:w="2097"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vacations</w:t>
            </w:r>
          </w:p>
        </w:tc>
        <w:tc>
          <w:tcPr>
            <w:tcW w:w="2096"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funerals</w:t>
            </w:r>
          </w:p>
        </w:tc>
        <w:tc>
          <w:tcPr>
            <w:tcW w:w="2365"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celebrations</w:t>
            </w:r>
          </w:p>
        </w:tc>
      </w:tr>
      <w:tr w:rsidR="00626032" w:rsidRPr="00626032" w:rsidTr="00D628D2">
        <w:trPr>
          <w:tblCellSpacing w:w="15" w:type="dxa"/>
        </w:trPr>
        <w:tc>
          <w:tcPr>
            <w:tcW w:w="38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26</w:t>
            </w:r>
          </w:p>
        </w:tc>
        <w:tc>
          <w:tcPr>
            <w:tcW w:w="192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tells</w:t>
            </w:r>
          </w:p>
        </w:tc>
        <w:tc>
          <w:tcPr>
            <w:tcW w:w="2097"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speaks</w:t>
            </w:r>
          </w:p>
        </w:tc>
        <w:tc>
          <w:tcPr>
            <w:tcW w:w="2096"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talks</w:t>
            </w:r>
          </w:p>
        </w:tc>
        <w:tc>
          <w:tcPr>
            <w:tcW w:w="2365"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says</w:t>
            </w:r>
          </w:p>
        </w:tc>
      </w:tr>
      <w:tr w:rsidR="00626032" w:rsidRPr="00626032" w:rsidTr="00D628D2">
        <w:trPr>
          <w:tblCellSpacing w:w="15" w:type="dxa"/>
        </w:trPr>
        <w:tc>
          <w:tcPr>
            <w:tcW w:w="38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27</w:t>
            </w:r>
          </w:p>
        </w:tc>
        <w:tc>
          <w:tcPr>
            <w:tcW w:w="192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recalls</w:t>
            </w:r>
          </w:p>
        </w:tc>
        <w:tc>
          <w:tcPr>
            <w:tcW w:w="2097"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reminds</w:t>
            </w:r>
          </w:p>
        </w:tc>
        <w:tc>
          <w:tcPr>
            <w:tcW w:w="2096"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lingers</w:t>
            </w:r>
          </w:p>
        </w:tc>
        <w:tc>
          <w:tcPr>
            <w:tcW w:w="2365"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keeps</w:t>
            </w:r>
          </w:p>
        </w:tc>
      </w:tr>
    </w:tbl>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626032">
        <w:rPr>
          <w:rFonts w:ascii="Times New Roman" w:eastAsia="Times New Roman" w:hAnsi="Times New Roman" w:cs="Times New Roman"/>
          <w:b/>
          <w:sz w:val="24"/>
          <w:szCs w:val="24"/>
          <w:lang w:val="en-US"/>
        </w:rPr>
        <w:t>Task 6</w:t>
      </w:r>
      <w:r w:rsidRPr="00626032">
        <w:rPr>
          <w:rFonts w:ascii="Times New Roman" w:eastAsia="Times New Roman" w:hAnsi="Times New Roman" w:cs="Times New Roman"/>
          <w:b/>
          <w:bCs/>
          <w:sz w:val="24"/>
          <w:szCs w:val="24"/>
          <w:lang w:val="en-US"/>
        </w:rPr>
        <w:t>. Read the texts below. For questions (28-32) choose the correct answers A, B, C, D.</w:t>
      </w:r>
    </w:p>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sz w:val="24"/>
          <w:szCs w:val="24"/>
          <w:lang w:val="en-US"/>
        </w:rPr>
        <w:t xml:space="preserve"> I (</w:t>
      </w:r>
      <w:r w:rsidRPr="00626032">
        <w:rPr>
          <w:rFonts w:ascii="Times New Roman" w:eastAsia="Times New Roman" w:hAnsi="Times New Roman" w:cs="Times New Roman"/>
          <w:b/>
          <w:bCs/>
          <w:sz w:val="24"/>
          <w:szCs w:val="24"/>
          <w:lang w:val="en-US"/>
        </w:rPr>
        <w:t>28)</w:t>
      </w:r>
      <w:r w:rsidRPr="00626032">
        <w:rPr>
          <w:rFonts w:ascii="Times New Roman" w:eastAsia="Times New Roman" w:hAnsi="Times New Roman" w:cs="Times New Roman"/>
          <w:sz w:val="24"/>
          <w:szCs w:val="24"/>
          <w:lang w:val="en-US"/>
        </w:rPr>
        <w:t xml:space="preserve"> ________ to play the piano when I was ten years old. At first, it was difficult because I didn’t know how (</w:t>
      </w:r>
      <w:r w:rsidRPr="00626032">
        <w:rPr>
          <w:rFonts w:ascii="Times New Roman" w:eastAsia="Times New Roman" w:hAnsi="Times New Roman" w:cs="Times New Roman"/>
          <w:b/>
          <w:bCs/>
          <w:sz w:val="24"/>
          <w:szCs w:val="24"/>
          <w:lang w:val="en-US"/>
        </w:rPr>
        <w:t>29)</w:t>
      </w:r>
      <w:r w:rsidRPr="00626032">
        <w:rPr>
          <w:rFonts w:ascii="Times New Roman" w:eastAsia="Times New Roman" w:hAnsi="Times New Roman" w:cs="Times New Roman"/>
          <w:sz w:val="24"/>
          <w:szCs w:val="24"/>
          <w:lang w:val="en-US"/>
        </w:rPr>
        <w:t xml:space="preserve"> ________ music. My teacher was very patient and helped me practice every week. I played simple songs and (</w:t>
      </w:r>
      <w:r w:rsidRPr="00626032">
        <w:rPr>
          <w:rFonts w:ascii="Times New Roman" w:eastAsia="Times New Roman" w:hAnsi="Times New Roman" w:cs="Times New Roman"/>
          <w:b/>
          <w:bCs/>
          <w:sz w:val="24"/>
          <w:szCs w:val="24"/>
          <w:lang w:val="en-US"/>
        </w:rPr>
        <w:t>30)</w:t>
      </w:r>
      <w:r w:rsidRPr="00626032">
        <w:rPr>
          <w:rFonts w:ascii="Times New Roman" w:eastAsia="Times New Roman" w:hAnsi="Times New Roman" w:cs="Times New Roman"/>
          <w:sz w:val="24"/>
          <w:szCs w:val="24"/>
          <w:lang w:val="en-US"/>
        </w:rPr>
        <w:t xml:space="preserve"> _______ got better. After (</w:t>
      </w:r>
      <w:r w:rsidRPr="00626032">
        <w:rPr>
          <w:rFonts w:ascii="Times New Roman" w:eastAsia="Times New Roman" w:hAnsi="Times New Roman" w:cs="Times New Roman"/>
          <w:b/>
          <w:bCs/>
          <w:sz w:val="24"/>
          <w:szCs w:val="24"/>
          <w:lang w:val="en-US"/>
        </w:rPr>
        <w:t>31)</w:t>
      </w:r>
      <w:r w:rsidRPr="00626032">
        <w:rPr>
          <w:rFonts w:ascii="Times New Roman" w:eastAsia="Times New Roman" w:hAnsi="Times New Roman" w:cs="Times New Roman"/>
          <w:sz w:val="24"/>
          <w:szCs w:val="24"/>
          <w:lang w:val="en-US"/>
        </w:rPr>
        <w:t xml:space="preserve"> ______ months, I could play small pieces by famous composers. Now, I play for fun and sometimes at school events. Learning the piano taught me patience and made me (</w:t>
      </w:r>
      <w:r w:rsidRPr="00626032">
        <w:rPr>
          <w:rFonts w:ascii="Times New Roman" w:eastAsia="Times New Roman" w:hAnsi="Times New Roman" w:cs="Times New Roman"/>
          <w:b/>
          <w:bCs/>
          <w:sz w:val="24"/>
          <w:szCs w:val="24"/>
          <w:lang w:val="en-US"/>
        </w:rPr>
        <w:t>32)</w:t>
      </w:r>
      <w:r w:rsidRPr="00626032">
        <w:rPr>
          <w:rFonts w:ascii="Times New Roman" w:eastAsia="Times New Roman" w:hAnsi="Times New Roman" w:cs="Times New Roman"/>
          <w:sz w:val="24"/>
          <w:szCs w:val="24"/>
          <w:lang w:val="en-US"/>
        </w:rPr>
        <w:t xml:space="preserve"> ______ music even more.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
        <w:gridCol w:w="1951"/>
        <w:gridCol w:w="2127"/>
        <w:gridCol w:w="2126"/>
        <w:gridCol w:w="2410"/>
      </w:tblGrid>
      <w:tr w:rsidR="00626032" w:rsidRPr="00626032" w:rsidTr="00D628D2">
        <w:trPr>
          <w:tblHeader/>
          <w:tblCellSpacing w:w="15" w:type="dxa"/>
        </w:trPr>
        <w:tc>
          <w:tcPr>
            <w:tcW w:w="38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p>
        </w:tc>
        <w:tc>
          <w:tcPr>
            <w:tcW w:w="192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A</w:t>
            </w:r>
          </w:p>
        </w:tc>
        <w:tc>
          <w:tcPr>
            <w:tcW w:w="2097"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B</w:t>
            </w:r>
          </w:p>
        </w:tc>
        <w:tc>
          <w:tcPr>
            <w:tcW w:w="2096"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C</w:t>
            </w:r>
          </w:p>
        </w:tc>
        <w:tc>
          <w:tcPr>
            <w:tcW w:w="2365"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D</w:t>
            </w:r>
          </w:p>
        </w:tc>
      </w:tr>
      <w:tr w:rsidR="00626032" w:rsidRPr="00626032" w:rsidTr="00D628D2">
        <w:trPr>
          <w:tblCellSpacing w:w="15" w:type="dxa"/>
        </w:trPr>
        <w:tc>
          <w:tcPr>
            <w:tcW w:w="38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28</w:t>
            </w:r>
          </w:p>
        </w:tc>
        <w:tc>
          <w:tcPr>
            <w:tcW w:w="192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had learnt</w:t>
            </w:r>
          </w:p>
        </w:tc>
        <w:tc>
          <w:tcPr>
            <w:tcW w:w="2097"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learned</w:t>
            </w:r>
          </w:p>
        </w:tc>
        <w:tc>
          <w:tcPr>
            <w:tcW w:w="2096"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have learnt</w:t>
            </w:r>
          </w:p>
        </w:tc>
        <w:tc>
          <w:tcPr>
            <w:tcW w:w="2365"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learn</w:t>
            </w:r>
          </w:p>
        </w:tc>
      </w:tr>
      <w:tr w:rsidR="00626032" w:rsidRPr="00626032" w:rsidTr="00D628D2">
        <w:trPr>
          <w:tblCellSpacing w:w="15" w:type="dxa"/>
        </w:trPr>
        <w:tc>
          <w:tcPr>
            <w:tcW w:w="38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29</w:t>
            </w:r>
          </w:p>
        </w:tc>
        <w:tc>
          <w:tcPr>
            <w:tcW w:w="192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to read</w:t>
            </w:r>
          </w:p>
        </w:tc>
        <w:tc>
          <w:tcPr>
            <w:tcW w:w="2097"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read</w:t>
            </w:r>
          </w:p>
        </w:tc>
        <w:tc>
          <w:tcPr>
            <w:tcW w:w="2096"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reading</w:t>
            </w:r>
          </w:p>
        </w:tc>
        <w:tc>
          <w:tcPr>
            <w:tcW w:w="2365"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to be read</w:t>
            </w:r>
          </w:p>
        </w:tc>
      </w:tr>
      <w:tr w:rsidR="00626032" w:rsidRPr="00626032" w:rsidTr="00D628D2">
        <w:trPr>
          <w:tblCellSpacing w:w="15" w:type="dxa"/>
        </w:trPr>
        <w:tc>
          <w:tcPr>
            <w:tcW w:w="38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30</w:t>
            </w:r>
          </w:p>
        </w:tc>
        <w:tc>
          <w:tcPr>
            <w:tcW w:w="192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more slowly</w:t>
            </w:r>
          </w:p>
        </w:tc>
        <w:tc>
          <w:tcPr>
            <w:tcW w:w="2097"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slower</w:t>
            </w:r>
          </w:p>
        </w:tc>
        <w:tc>
          <w:tcPr>
            <w:tcW w:w="2096"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slow</w:t>
            </w:r>
          </w:p>
        </w:tc>
        <w:tc>
          <w:tcPr>
            <w:tcW w:w="2365"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slowly</w:t>
            </w:r>
          </w:p>
        </w:tc>
      </w:tr>
      <w:tr w:rsidR="00626032" w:rsidRPr="00626032" w:rsidTr="00D628D2">
        <w:trPr>
          <w:tblCellSpacing w:w="15" w:type="dxa"/>
        </w:trPr>
        <w:tc>
          <w:tcPr>
            <w:tcW w:w="38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31</w:t>
            </w:r>
          </w:p>
        </w:tc>
        <w:tc>
          <w:tcPr>
            <w:tcW w:w="192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a few</w:t>
            </w:r>
          </w:p>
        </w:tc>
        <w:tc>
          <w:tcPr>
            <w:tcW w:w="2097"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few</w:t>
            </w:r>
          </w:p>
        </w:tc>
        <w:tc>
          <w:tcPr>
            <w:tcW w:w="2096"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little</w:t>
            </w:r>
          </w:p>
        </w:tc>
        <w:tc>
          <w:tcPr>
            <w:tcW w:w="2365"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a little</w:t>
            </w:r>
          </w:p>
        </w:tc>
      </w:tr>
      <w:tr w:rsidR="00626032" w:rsidRPr="00626032" w:rsidTr="00D628D2">
        <w:trPr>
          <w:tblCellSpacing w:w="15" w:type="dxa"/>
        </w:trPr>
        <w:tc>
          <w:tcPr>
            <w:tcW w:w="38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b/>
                <w:sz w:val="24"/>
                <w:szCs w:val="24"/>
                <w:lang w:val="en-US" w:bidi="ar"/>
              </w:rPr>
            </w:pPr>
            <w:r w:rsidRPr="00626032">
              <w:rPr>
                <w:rFonts w:ascii="Times New Roman" w:eastAsia="Times New Roman" w:hAnsi="Times New Roman" w:cs="Times New Roman"/>
                <w:b/>
                <w:sz w:val="24"/>
                <w:szCs w:val="24"/>
                <w:lang w:val="en-US" w:bidi="ar"/>
              </w:rPr>
              <w:t>32</w:t>
            </w:r>
          </w:p>
        </w:tc>
        <w:tc>
          <w:tcPr>
            <w:tcW w:w="1921"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 xml:space="preserve">to love </w:t>
            </w:r>
          </w:p>
        </w:tc>
        <w:tc>
          <w:tcPr>
            <w:tcW w:w="2097"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loving</w:t>
            </w:r>
          </w:p>
        </w:tc>
        <w:tc>
          <w:tcPr>
            <w:tcW w:w="2096"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love</w:t>
            </w:r>
          </w:p>
        </w:tc>
        <w:tc>
          <w:tcPr>
            <w:tcW w:w="2365" w:type="dxa"/>
            <w:shd w:val="clear" w:color="auto" w:fill="auto"/>
          </w:tcPr>
          <w:p w:rsidR="00626032" w:rsidRPr="00626032" w:rsidRDefault="00626032" w:rsidP="00626032">
            <w:pPr>
              <w:spacing w:before="100" w:beforeAutospacing="1" w:after="100" w:afterAutospacing="1" w:line="240" w:lineRule="auto"/>
              <w:jc w:val="both"/>
              <w:rPr>
                <w:rFonts w:ascii="Times New Roman" w:eastAsia="Times New Roman" w:hAnsi="Times New Roman" w:cs="Times New Roman"/>
                <w:sz w:val="24"/>
                <w:szCs w:val="24"/>
                <w:lang w:val="en-US" w:bidi="ar"/>
              </w:rPr>
            </w:pPr>
            <w:r w:rsidRPr="00626032">
              <w:rPr>
                <w:rFonts w:ascii="Times New Roman" w:eastAsia="Times New Roman" w:hAnsi="Times New Roman" w:cs="Times New Roman"/>
                <w:sz w:val="24"/>
                <w:szCs w:val="24"/>
                <w:lang w:val="en-US" w:bidi="ar"/>
              </w:rPr>
              <w:t>be loved</w:t>
            </w:r>
          </w:p>
        </w:tc>
      </w:tr>
    </w:tbl>
    <w:p w:rsidR="00626032" w:rsidRDefault="00626032" w:rsidP="00626032">
      <w:pPr>
        <w:spacing w:after="0" w:line="240" w:lineRule="auto"/>
        <w:jc w:val="both"/>
        <w:rPr>
          <w:rFonts w:ascii="Times New Roman" w:eastAsia="Century Gothic" w:hAnsi="Times New Roman" w:cs="Times New Roman"/>
          <w:b/>
          <w:color w:val="FF0000"/>
          <w:sz w:val="24"/>
          <w:szCs w:val="24"/>
          <w:shd w:val="clear" w:color="auto" w:fill="FFFFFF"/>
          <w:lang w:val="en-US"/>
        </w:rPr>
      </w:pPr>
    </w:p>
    <w:p w:rsidR="00626032" w:rsidRDefault="00626032" w:rsidP="00626032">
      <w:pPr>
        <w:spacing w:after="0" w:line="240" w:lineRule="auto"/>
        <w:jc w:val="both"/>
        <w:rPr>
          <w:rFonts w:ascii="Times New Roman" w:eastAsia="Century Gothic" w:hAnsi="Times New Roman" w:cs="Times New Roman"/>
          <w:b/>
          <w:color w:val="FF0000"/>
          <w:sz w:val="24"/>
          <w:szCs w:val="24"/>
          <w:shd w:val="clear" w:color="auto" w:fill="FFFFFF"/>
          <w:lang w:val="en-US"/>
        </w:rPr>
      </w:pPr>
    </w:p>
    <w:p w:rsidR="00626032" w:rsidRDefault="00626032" w:rsidP="00626032">
      <w:pPr>
        <w:spacing w:after="0" w:line="240" w:lineRule="auto"/>
        <w:jc w:val="both"/>
        <w:rPr>
          <w:rFonts w:ascii="Times New Roman" w:eastAsia="Century Gothic" w:hAnsi="Times New Roman" w:cs="Times New Roman"/>
          <w:b/>
          <w:color w:val="FF0000"/>
          <w:sz w:val="24"/>
          <w:szCs w:val="24"/>
          <w:shd w:val="clear" w:color="auto" w:fill="FFFFFF"/>
          <w:lang w:val="en-US"/>
        </w:rPr>
      </w:pPr>
      <w:bookmarkStart w:id="1" w:name="_GoBack"/>
      <w:bookmarkEnd w:id="1"/>
    </w:p>
    <w:p w:rsidR="00626032" w:rsidRDefault="00626032" w:rsidP="00626032">
      <w:pPr>
        <w:spacing w:after="0" w:line="240" w:lineRule="auto"/>
        <w:jc w:val="both"/>
        <w:rPr>
          <w:rFonts w:ascii="Times New Roman" w:eastAsia="Century Gothic" w:hAnsi="Times New Roman" w:cs="Times New Roman"/>
          <w:b/>
          <w:color w:val="FF0000"/>
          <w:sz w:val="24"/>
          <w:szCs w:val="24"/>
          <w:shd w:val="clear" w:color="auto" w:fill="FFFFFF"/>
          <w:lang w:val="en-US"/>
        </w:rPr>
      </w:pPr>
    </w:p>
    <w:p w:rsidR="00626032" w:rsidRPr="00626032" w:rsidRDefault="00626032" w:rsidP="00626032">
      <w:pPr>
        <w:spacing w:after="0" w:line="240" w:lineRule="auto"/>
        <w:jc w:val="both"/>
        <w:rPr>
          <w:rFonts w:ascii="Times New Roman" w:eastAsia="Century Gothic" w:hAnsi="Times New Roman" w:cs="Times New Roman"/>
          <w:b/>
          <w:color w:val="FF0000"/>
          <w:sz w:val="24"/>
          <w:szCs w:val="24"/>
          <w:shd w:val="clear" w:color="auto" w:fill="FFFFFF"/>
          <w:lang w:val="en-US"/>
        </w:rPr>
      </w:pPr>
      <w:r w:rsidRPr="00626032">
        <w:rPr>
          <w:rFonts w:ascii="Times New Roman" w:eastAsia="Century Gothic" w:hAnsi="Times New Roman" w:cs="Times New Roman"/>
          <w:b/>
          <w:color w:val="FF0000"/>
          <w:sz w:val="24"/>
          <w:szCs w:val="24"/>
          <w:shd w:val="clear" w:color="auto" w:fill="FFFFFF"/>
          <w:lang w:val="en-US"/>
        </w:rPr>
        <w:t xml:space="preserve">Keys: </w:t>
      </w:r>
    </w:p>
    <w:p w:rsidR="00626032" w:rsidRPr="00626032" w:rsidRDefault="00626032" w:rsidP="00626032">
      <w:pPr>
        <w:spacing w:after="0" w:line="240" w:lineRule="auto"/>
        <w:jc w:val="both"/>
        <w:rPr>
          <w:rFonts w:ascii="Times New Roman" w:eastAsia="Century Gothic" w:hAnsi="Times New Roman" w:cs="Times New Roman"/>
          <w:color w:val="000000"/>
          <w:sz w:val="24"/>
          <w:szCs w:val="24"/>
          <w:shd w:val="clear" w:color="auto" w:fill="FFFFFF"/>
          <w:lang w:val="en-US"/>
        </w:rPr>
      </w:pPr>
      <w:r w:rsidRPr="00626032">
        <w:rPr>
          <w:rFonts w:ascii="Times New Roman" w:eastAsia="Century Gothic" w:hAnsi="Times New Roman" w:cs="Times New Roman"/>
          <w:b/>
          <w:color w:val="000000"/>
          <w:sz w:val="24"/>
          <w:szCs w:val="24"/>
          <w:shd w:val="clear" w:color="auto" w:fill="FFFFFF"/>
          <w:lang w:val="en-US"/>
        </w:rPr>
        <w:t>Task 1</w:t>
      </w:r>
      <w:r w:rsidRPr="00626032">
        <w:rPr>
          <w:rFonts w:ascii="Times New Roman" w:eastAsia="Century Gothic" w:hAnsi="Times New Roman" w:cs="Times New Roman"/>
          <w:color w:val="000000"/>
          <w:sz w:val="24"/>
          <w:szCs w:val="24"/>
          <w:shd w:val="clear" w:color="auto" w:fill="FFFFFF"/>
          <w:lang w:val="en-US"/>
        </w:rPr>
        <w:t>:1-H,2-F,3-C,4-A,5-D</w:t>
      </w:r>
    </w:p>
    <w:p w:rsidR="00626032" w:rsidRPr="00626032" w:rsidRDefault="00626032" w:rsidP="00626032">
      <w:pPr>
        <w:spacing w:after="0"/>
        <w:jc w:val="both"/>
        <w:rPr>
          <w:rFonts w:ascii="Times New Roman" w:hAnsi="Times New Roman" w:cs="Times New Roman"/>
          <w:sz w:val="24"/>
          <w:szCs w:val="24"/>
          <w:lang w:val="en-US"/>
        </w:rPr>
      </w:pPr>
      <w:r w:rsidRPr="00626032">
        <w:rPr>
          <w:rFonts w:ascii="Times New Roman" w:hAnsi="Times New Roman" w:cs="Times New Roman"/>
          <w:b/>
          <w:sz w:val="24"/>
          <w:szCs w:val="24"/>
          <w:lang w:val="en-US"/>
        </w:rPr>
        <w:t>Task 2:</w:t>
      </w:r>
      <w:r w:rsidRPr="00626032">
        <w:rPr>
          <w:rFonts w:ascii="Times New Roman" w:hAnsi="Times New Roman" w:cs="Times New Roman"/>
          <w:sz w:val="24"/>
          <w:szCs w:val="24"/>
          <w:lang w:val="en-US"/>
        </w:rPr>
        <w:t xml:space="preserve"> 6-B,7-C,8-C,9-D,10-B</w:t>
      </w:r>
    </w:p>
    <w:p w:rsidR="00626032" w:rsidRPr="00626032" w:rsidRDefault="00626032" w:rsidP="00626032">
      <w:pPr>
        <w:shd w:val="clear" w:color="auto" w:fill="FFFFFF"/>
        <w:spacing w:after="0"/>
        <w:jc w:val="both"/>
        <w:rPr>
          <w:rFonts w:ascii="Times New Roman" w:hAnsi="Times New Roman" w:cs="Times New Roman"/>
          <w:sz w:val="24"/>
          <w:szCs w:val="24"/>
          <w:lang w:val="en-US"/>
        </w:rPr>
      </w:pPr>
      <w:r w:rsidRPr="00626032">
        <w:rPr>
          <w:rFonts w:ascii="Times New Roman" w:hAnsi="Times New Roman" w:cs="Times New Roman"/>
          <w:b/>
          <w:sz w:val="24"/>
          <w:szCs w:val="24"/>
          <w:lang w:val="en-US"/>
        </w:rPr>
        <w:t>Task 3:</w:t>
      </w:r>
      <w:r w:rsidRPr="00626032">
        <w:rPr>
          <w:rFonts w:ascii="Times New Roman" w:hAnsi="Times New Roman" w:cs="Times New Roman"/>
          <w:sz w:val="24"/>
          <w:szCs w:val="24"/>
          <w:lang w:val="en-US"/>
        </w:rPr>
        <w:t xml:space="preserve"> 11-D,12-F,13-A,14-B,15-G,16-H</w:t>
      </w:r>
    </w:p>
    <w:p w:rsidR="00626032" w:rsidRPr="00626032" w:rsidRDefault="00626032" w:rsidP="00626032">
      <w:pPr>
        <w:spacing w:after="0"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b/>
          <w:sz w:val="24"/>
          <w:szCs w:val="24"/>
          <w:lang w:val="en-US"/>
        </w:rPr>
        <w:t>Task 4:</w:t>
      </w:r>
      <w:r w:rsidRPr="00626032">
        <w:rPr>
          <w:rFonts w:ascii="Times New Roman" w:eastAsia="Times New Roman" w:hAnsi="Times New Roman" w:cs="Times New Roman"/>
          <w:sz w:val="24"/>
          <w:szCs w:val="24"/>
          <w:lang w:val="en-US"/>
        </w:rPr>
        <w:t xml:space="preserve"> 17-F,18-A,19-B,20-H,21-D,22-E</w:t>
      </w:r>
    </w:p>
    <w:p w:rsidR="00626032" w:rsidRPr="00626032" w:rsidRDefault="00626032" w:rsidP="00626032">
      <w:pPr>
        <w:spacing w:after="0" w:line="240" w:lineRule="auto"/>
        <w:jc w:val="both"/>
        <w:rPr>
          <w:rFonts w:ascii="Times New Roman" w:eastAsia="Times New Roman" w:hAnsi="Times New Roman" w:cs="Times New Roman"/>
          <w:sz w:val="24"/>
          <w:szCs w:val="24"/>
          <w:lang w:val="en-US"/>
        </w:rPr>
      </w:pPr>
      <w:r w:rsidRPr="00626032">
        <w:rPr>
          <w:rFonts w:ascii="Times New Roman" w:eastAsia="Times New Roman" w:hAnsi="Times New Roman" w:cs="Times New Roman"/>
          <w:b/>
          <w:sz w:val="24"/>
          <w:szCs w:val="24"/>
          <w:lang w:val="en-US"/>
        </w:rPr>
        <w:t>Task 5</w:t>
      </w:r>
      <w:r w:rsidRPr="00626032">
        <w:rPr>
          <w:rFonts w:ascii="Times New Roman" w:eastAsia="Times New Roman" w:hAnsi="Times New Roman" w:cs="Times New Roman"/>
          <w:sz w:val="24"/>
          <w:szCs w:val="24"/>
          <w:lang w:val="en-US"/>
        </w:rPr>
        <w:t>: 23-B,24-A,25-D,26-B,27-C</w:t>
      </w:r>
    </w:p>
    <w:p w:rsidR="00626032" w:rsidRDefault="00626032" w:rsidP="00626032">
      <w:pPr>
        <w:jc w:val="both"/>
        <w:rPr>
          <w:rFonts w:ascii="Times New Roman" w:hAnsi="Times New Roman" w:cs="Times New Roman"/>
          <w:sz w:val="24"/>
          <w:lang w:val="en-US"/>
        </w:rPr>
      </w:pPr>
      <w:r w:rsidRPr="00626032">
        <w:rPr>
          <w:rFonts w:ascii="Times New Roman" w:hAnsi="Times New Roman" w:cs="Times New Roman"/>
          <w:b/>
          <w:sz w:val="24"/>
          <w:lang w:val="en-US"/>
        </w:rPr>
        <w:t>Task 6:</w:t>
      </w:r>
      <w:r w:rsidRPr="00626032">
        <w:rPr>
          <w:rFonts w:ascii="Times New Roman" w:hAnsi="Times New Roman" w:cs="Times New Roman"/>
          <w:sz w:val="24"/>
          <w:lang w:val="en-US"/>
        </w:rPr>
        <w:t xml:space="preserve"> 28-B,29-A,30-D,31-A,32-C</w:t>
      </w:r>
    </w:p>
    <w:p w:rsidR="00754A30" w:rsidRDefault="00754A30" w:rsidP="00626032">
      <w:pPr>
        <w:jc w:val="both"/>
        <w:rPr>
          <w:rFonts w:ascii="Times New Roman" w:hAnsi="Times New Roman" w:cs="Times New Roman"/>
          <w:sz w:val="24"/>
          <w:lang w:val="en-US"/>
        </w:rPr>
      </w:pPr>
    </w:p>
    <w:p w:rsidR="00754A30" w:rsidRPr="006A5C26" w:rsidRDefault="00754A30" w:rsidP="00754A30">
      <w:pPr>
        <w:spacing w:after="0" w:line="276" w:lineRule="auto"/>
        <w:jc w:val="center"/>
        <w:outlineLvl w:val="2"/>
        <w:rPr>
          <w:rFonts w:ascii="Times New Roman" w:eastAsia="Times New Roman" w:hAnsi="Times New Roman" w:cs="Times New Roman"/>
          <w:b/>
          <w:color w:val="0070C0"/>
          <w:sz w:val="28"/>
          <w:szCs w:val="24"/>
          <w:lang w:val="ru-RU"/>
        </w:rPr>
      </w:pPr>
      <w:r w:rsidRPr="006A5C26">
        <w:rPr>
          <w:rFonts w:ascii="Times New Roman" w:eastAsia="Times New Roman" w:hAnsi="Times New Roman" w:cs="Times New Roman"/>
          <w:b/>
          <w:color w:val="0070C0"/>
          <w:sz w:val="28"/>
          <w:szCs w:val="24"/>
          <w:lang w:val="ru-RU"/>
        </w:rPr>
        <w:t>Пояснення до тренувального тесту № 2</w:t>
      </w:r>
    </w:p>
    <w:p w:rsidR="00754A30" w:rsidRPr="00754A30" w:rsidRDefault="00754A30" w:rsidP="00754A30">
      <w:pPr>
        <w:spacing w:before="100" w:beforeAutospacing="1" w:after="100" w:afterAutospacing="1" w:line="240" w:lineRule="auto"/>
        <w:rPr>
          <w:rFonts w:ascii="Times New Roman" w:eastAsia="Times New Roman" w:hAnsi="Times New Roman" w:cs="Times New Roman"/>
          <w:sz w:val="24"/>
          <w:szCs w:val="24"/>
          <w:lang w:val="ru-RU" w:eastAsia="uk-UA"/>
        </w:rPr>
      </w:pPr>
      <w:r w:rsidRPr="00F3548B">
        <w:rPr>
          <w:rFonts w:ascii="Times New Roman" w:eastAsia="Times New Roman" w:hAnsi="Times New Roman" w:cs="Times New Roman"/>
          <w:b/>
          <w:bCs/>
          <w:sz w:val="24"/>
          <w:szCs w:val="24"/>
          <w:lang w:val="en-US" w:eastAsia="uk-UA"/>
        </w:rPr>
        <w:t>Task</w:t>
      </w:r>
      <w:r w:rsidRPr="00754A30">
        <w:rPr>
          <w:rFonts w:ascii="Times New Roman" w:eastAsia="Times New Roman" w:hAnsi="Times New Roman" w:cs="Times New Roman"/>
          <w:b/>
          <w:bCs/>
          <w:sz w:val="24"/>
          <w:szCs w:val="24"/>
          <w:lang w:val="ru-RU" w:eastAsia="uk-UA"/>
        </w:rPr>
        <w:t xml:space="preserve"> 1:</w:t>
      </w:r>
    </w:p>
    <w:p w:rsidR="00754A30" w:rsidRPr="00F3548B" w:rsidRDefault="00754A30" w:rsidP="00754A30">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H – attending a live gig</w:t>
      </w:r>
      <w:r w:rsidRPr="00F3548B">
        <w:rPr>
          <w:rFonts w:ascii="Times New Roman" w:eastAsia="Times New Roman" w:hAnsi="Times New Roman" w:cs="Times New Roman"/>
          <w:sz w:val="24"/>
          <w:szCs w:val="24"/>
          <w:lang w:val="en-US" w:eastAsia="uk-UA"/>
        </w:rPr>
        <w:br/>
        <w:t>The advert mentions “two of the city's hottest live bands” and invites people to “rock out.” Phrases like “LIVE MUSIC NIGHT” and ticket prices show it’s about watching live music.</w:t>
      </w:r>
    </w:p>
    <w:p w:rsidR="00754A30" w:rsidRPr="00F3548B" w:rsidRDefault="00754A30" w:rsidP="00754A30">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F – buying a musical instrument</w:t>
      </w:r>
      <w:r w:rsidRPr="00F3548B">
        <w:rPr>
          <w:rFonts w:ascii="Times New Roman" w:eastAsia="Times New Roman" w:hAnsi="Times New Roman" w:cs="Times New Roman"/>
          <w:sz w:val="24"/>
          <w:szCs w:val="24"/>
          <w:lang w:val="en-US" w:eastAsia="uk-UA"/>
        </w:rPr>
        <w:br/>
        <w:t>It offers discounts on instruments like guitars, keyboards, and drum kits. Phrases like “Sale ends May 31” and “Shop in-store or online” confirm it’s for buying.</w:t>
      </w:r>
    </w:p>
    <w:p w:rsidR="00754A30" w:rsidRPr="00F3548B" w:rsidRDefault="00754A30" w:rsidP="00754A30">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C – improving musical skills</w:t>
      </w:r>
      <w:r w:rsidRPr="00F3548B">
        <w:rPr>
          <w:rFonts w:ascii="Times New Roman" w:eastAsia="Times New Roman" w:hAnsi="Times New Roman" w:cs="Times New Roman"/>
          <w:sz w:val="24"/>
          <w:szCs w:val="24"/>
          <w:lang w:val="en-US" w:eastAsia="uk-UA"/>
        </w:rPr>
        <w:br/>
        <w:t>The ad promotes private lessons for all levels and mentions “First lesson free” and “Professional, friendly teachers.”</w:t>
      </w:r>
    </w:p>
    <w:p w:rsidR="00754A30" w:rsidRPr="00F3548B" w:rsidRDefault="00754A30" w:rsidP="00754A30">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A – performing live</w:t>
      </w:r>
      <w:r w:rsidRPr="00F3548B">
        <w:rPr>
          <w:rFonts w:ascii="Times New Roman" w:eastAsia="Times New Roman" w:hAnsi="Times New Roman" w:cs="Times New Roman"/>
          <w:sz w:val="24"/>
          <w:szCs w:val="24"/>
          <w:lang w:val="en-US" w:eastAsia="uk-UA"/>
        </w:rPr>
        <w:br/>
        <w:t>“Open Mic Night,” “Sign-ups at 6:30 PM,” and “All performers welcome” show it’s for people who want to perform.</w:t>
      </w:r>
    </w:p>
    <w:p w:rsidR="00754A30" w:rsidRPr="00F3548B" w:rsidRDefault="00754A30" w:rsidP="00754A30">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D – visiting an event and enjoying food and activities</w:t>
      </w:r>
      <w:r w:rsidRPr="00F3548B">
        <w:rPr>
          <w:rFonts w:ascii="Times New Roman" w:eastAsia="Times New Roman" w:hAnsi="Times New Roman" w:cs="Times New Roman"/>
          <w:sz w:val="24"/>
          <w:szCs w:val="24"/>
          <w:lang w:val="en-US" w:eastAsia="uk-UA"/>
        </w:rPr>
        <w:br/>
        <w:t>Mentions “Food Trucks,” “Art Market,” “Games,” and “Family Friendly,” making it a full music festival experience.</w:t>
      </w:r>
    </w:p>
    <w:p w:rsidR="00754A30" w:rsidRPr="00F3548B" w:rsidRDefault="00754A30" w:rsidP="00754A30">
      <w:p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2:</w:t>
      </w:r>
    </w:p>
    <w:p w:rsidR="00754A30" w:rsidRPr="00F3548B" w:rsidRDefault="00754A30" w:rsidP="00754A30">
      <w:pPr>
        <w:pStyle w:val="a3"/>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B – Bonn, Germany</w:t>
      </w:r>
      <w:r w:rsidRPr="00F3548B">
        <w:rPr>
          <w:rFonts w:ascii="Times New Roman" w:eastAsia="Times New Roman" w:hAnsi="Times New Roman" w:cs="Times New Roman"/>
          <w:sz w:val="24"/>
          <w:szCs w:val="24"/>
          <w:lang w:val="en-US" w:eastAsia="uk-UA"/>
        </w:rPr>
        <w:br/>
        <w:t>Beethoven was born in Bonn, as clearly stated in the first sentence of the text: “Ludwig van Beethoven, born in Bonn, Germany, in 1770…”</w:t>
      </w:r>
    </w:p>
    <w:p w:rsidR="00754A30" w:rsidRPr="00F3548B" w:rsidRDefault="00754A30" w:rsidP="00754A30">
      <w:pPr>
        <w:pStyle w:val="a3"/>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C – Joseph Haydn</w:t>
      </w:r>
      <w:r w:rsidRPr="00F3548B">
        <w:rPr>
          <w:rFonts w:ascii="Times New Roman" w:eastAsia="Times New Roman" w:hAnsi="Times New Roman" w:cs="Times New Roman"/>
          <w:sz w:val="24"/>
          <w:szCs w:val="24"/>
          <w:lang w:val="en-US" w:eastAsia="uk-UA"/>
        </w:rPr>
        <w:br/>
        <w:t>The text specifically mentions that Beethoven “studied under Joseph Haydn” after moving to Vienna, highlighting the famous composer’s role in Beethoven’s education.</w:t>
      </w:r>
    </w:p>
    <w:p w:rsidR="00754A30" w:rsidRPr="00F3548B" w:rsidRDefault="00754A30" w:rsidP="00754A30">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C – Deafness</w:t>
      </w:r>
      <w:r w:rsidRPr="00F3548B">
        <w:rPr>
          <w:rFonts w:ascii="Times New Roman" w:eastAsia="Times New Roman" w:hAnsi="Times New Roman" w:cs="Times New Roman"/>
          <w:sz w:val="24"/>
          <w:szCs w:val="24"/>
          <w:lang w:val="en-US" w:eastAsia="uk-UA"/>
        </w:rPr>
        <w:br/>
        <w:t>The text describes how Beethoven “began losing his hearing” and by his forties, he was “almost completely deaf.” This shows that deafness was a major challenge in Beethoven’s life, which he continued to overcome through his music.</w:t>
      </w:r>
    </w:p>
    <w:p w:rsidR="00754A30" w:rsidRPr="00F3548B" w:rsidRDefault="00754A30" w:rsidP="00754A30">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D – Ninth Symphony</w:t>
      </w:r>
      <w:r w:rsidRPr="00F3548B">
        <w:rPr>
          <w:rFonts w:ascii="Times New Roman" w:eastAsia="Times New Roman" w:hAnsi="Times New Roman" w:cs="Times New Roman"/>
          <w:sz w:val="24"/>
          <w:szCs w:val="24"/>
          <w:lang w:val="en-US" w:eastAsia="uk-UA"/>
        </w:rPr>
        <w:br/>
        <w:t>The famous “Ode to Joy” is part of Beethoven’s Ninth Symphony, as the text notes: “Some of his most iconic works, like the Ninth Symphony and the late string quartets, were composed when he could no longer hear.”</w:t>
      </w:r>
    </w:p>
    <w:p w:rsidR="00754A30" w:rsidRPr="00F3548B" w:rsidRDefault="00754A30" w:rsidP="00754A30">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B – Expanding musical forms with emotional depth</w:t>
      </w:r>
      <w:r w:rsidRPr="00F3548B">
        <w:rPr>
          <w:rFonts w:ascii="Times New Roman" w:eastAsia="Times New Roman" w:hAnsi="Times New Roman" w:cs="Times New Roman"/>
          <w:sz w:val="24"/>
          <w:szCs w:val="24"/>
          <w:lang w:val="en-US" w:eastAsia="uk-UA"/>
        </w:rPr>
        <w:br/>
        <w:t>The text explains that Beethoven’s music is known for “its intensity, innovation, and emotional depth,” and that he “expanded the scope of the symphony, sonata, and concerto.” This reflects his lasting influence on classical music.</w:t>
      </w:r>
    </w:p>
    <w:p w:rsidR="00754A30" w:rsidRPr="00F3548B" w:rsidRDefault="00754A30" w:rsidP="00754A30">
      <w:p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3:</w:t>
      </w:r>
    </w:p>
    <w:p w:rsidR="00754A30" w:rsidRPr="00F3548B" w:rsidRDefault="00754A30" w:rsidP="00754A30">
      <w:pPr>
        <w:pStyle w:val="a3"/>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D – Johann Sebastian Bach</w:t>
      </w:r>
      <w:r w:rsidRPr="00F3548B">
        <w:rPr>
          <w:rFonts w:ascii="Times New Roman" w:eastAsia="Times New Roman" w:hAnsi="Times New Roman" w:cs="Times New Roman"/>
          <w:sz w:val="24"/>
          <w:szCs w:val="24"/>
          <w:lang w:val="en-US" w:eastAsia="uk-UA"/>
        </w:rPr>
        <w:br/>
        <w:t>Bach is described as having “composed constantly, often under intense pressure,” and he “crafted fugues and cantatas with mathematical brilliance.” His music was deeply spiritual, and although he didn't gain fame during his lifetime, his compositions “influenced generations.” This shows his influence and the spiritual structure of his works.</w:t>
      </w:r>
    </w:p>
    <w:p w:rsidR="00754A30" w:rsidRPr="00F3548B" w:rsidRDefault="00754A30" w:rsidP="00754A30">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lastRenderedPageBreak/>
        <w:t>F – Wolfgang Amadeus Mozart</w:t>
      </w:r>
      <w:r w:rsidRPr="00F3548B">
        <w:rPr>
          <w:rFonts w:ascii="Times New Roman" w:eastAsia="Times New Roman" w:hAnsi="Times New Roman" w:cs="Times New Roman"/>
          <w:sz w:val="24"/>
          <w:szCs w:val="24"/>
          <w:lang w:val="en-US" w:eastAsia="uk-UA"/>
        </w:rPr>
        <w:br/>
        <w:t>The text states that Mozart showed musical genius from childhood, saying he was “playing piano by age three and composing symphonies by five.” It also highlights his immense body of work: “over 600 works filled with elegance and emotion,” all created in a short life, emphasizing his extraordinary musical talent and productivity.</w:t>
      </w:r>
    </w:p>
    <w:p w:rsidR="00754A30" w:rsidRPr="00F3548B" w:rsidRDefault="00754A30" w:rsidP="00754A30">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A – Clara Schumann</w:t>
      </w:r>
      <w:r w:rsidRPr="00F3548B">
        <w:rPr>
          <w:rFonts w:ascii="Times New Roman" w:eastAsia="Times New Roman" w:hAnsi="Times New Roman" w:cs="Times New Roman"/>
          <w:sz w:val="24"/>
          <w:szCs w:val="24"/>
          <w:lang w:val="en-US" w:eastAsia="uk-UA"/>
        </w:rPr>
        <w:br/>
        <w:t>Clara Schumann is depicted as someone who “balanced family life and performance,” and after her husband's early death, she became the family's primary provider. The text also mentions her role in “supporting her husband’s legacy,” while she “composed music herself,” showing her multifaceted contributions to music and her personal resilience.</w:t>
      </w:r>
    </w:p>
    <w:p w:rsidR="00754A30" w:rsidRPr="00F3548B" w:rsidRDefault="00754A30" w:rsidP="00754A30">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B – Louis Armstrong</w:t>
      </w:r>
      <w:r w:rsidRPr="00F3548B">
        <w:rPr>
          <w:rFonts w:ascii="Times New Roman" w:eastAsia="Times New Roman" w:hAnsi="Times New Roman" w:cs="Times New Roman"/>
          <w:sz w:val="24"/>
          <w:szCs w:val="24"/>
          <w:lang w:val="en-US" w:eastAsia="uk-UA"/>
        </w:rPr>
        <w:br/>
        <w:t>Armstrong “transformed jazz forever” with his “joyful sound and gravelly voice,” and his improvisational skills are noted as a standout feature of his music. He “broke racial barriers” and brought jazz to a global audience. The text emphasizes how his performances, like “What a Wonderful World” and “Hello, Dolly!,” made him a household name.</w:t>
      </w:r>
    </w:p>
    <w:p w:rsidR="00754A30" w:rsidRPr="00F3548B" w:rsidRDefault="00754A30" w:rsidP="00754A30">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G – Freddie Mercury</w:t>
      </w:r>
      <w:r w:rsidRPr="00F3548B">
        <w:rPr>
          <w:rFonts w:ascii="Times New Roman" w:eastAsia="Times New Roman" w:hAnsi="Times New Roman" w:cs="Times New Roman"/>
          <w:sz w:val="24"/>
          <w:szCs w:val="24"/>
          <w:lang w:val="en-US" w:eastAsia="uk-UA"/>
        </w:rPr>
        <w:br/>
        <w:t>The text describes Freddie Mercury’s bold presence on stage, calling him “a force — bold, fearless, and gloriously himself.” It emphasizes his “flamboyant stage presence, four-octave range, and genre-blending creativity.” Mercury's unforgettable performances with Queen, such as "Bohemian Rhapsody," are highlighted as transformative in music history.</w:t>
      </w:r>
    </w:p>
    <w:p w:rsidR="00754A30" w:rsidRPr="00F3548B" w:rsidRDefault="00754A30" w:rsidP="00754A30">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H – Billie Holiday</w:t>
      </w:r>
      <w:r w:rsidRPr="00F3548B">
        <w:rPr>
          <w:rFonts w:ascii="Times New Roman" w:eastAsia="Times New Roman" w:hAnsi="Times New Roman" w:cs="Times New Roman"/>
          <w:sz w:val="24"/>
          <w:szCs w:val="24"/>
          <w:lang w:val="en-US" w:eastAsia="uk-UA"/>
        </w:rPr>
        <w:br/>
        <w:t>Billie Holiday’s voice is described as carrying “the depth of her soul,” and her rendition of “Strange Fruit” is noted as “a haunting protest against racism.” The text further explains how she used her voice to “express profound emotion and social truth through her iconic jazz and blues vocals,” highlighting her emotional and socially impactful singing.</w:t>
      </w:r>
    </w:p>
    <w:p w:rsidR="00754A30" w:rsidRPr="00F3548B" w:rsidRDefault="00754A30" w:rsidP="00754A30">
      <w:pPr>
        <w:spacing w:before="100" w:beforeAutospacing="1" w:after="100" w:afterAutospacing="1" w:line="240" w:lineRule="auto"/>
        <w:rPr>
          <w:rFonts w:ascii="Times New Roman" w:eastAsia="Times New Roman" w:hAnsi="Times New Roman" w:cs="Times New Roman"/>
          <w:b/>
          <w:bCs/>
          <w:sz w:val="24"/>
          <w:szCs w:val="24"/>
          <w:lang w:val="en-US" w:eastAsia="uk-UA"/>
        </w:rPr>
      </w:pPr>
      <w:r w:rsidRPr="00F3548B">
        <w:rPr>
          <w:rFonts w:ascii="Times New Roman" w:eastAsia="Times New Roman" w:hAnsi="Times New Roman" w:cs="Times New Roman"/>
          <w:b/>
          <w:bCs/>
          <w:sz w:val="24"/>
          <w:szCs w:val="24"/>
          <w:lang w:val="en-US" w:eastAsia="uk-UA"/>
        </w:rPr>
        <w:t>Task 4:</w:t>
      </w:r>
    </w:p>
    <w:p w:rsidR="00754A30" w:rsidRPr="00F3548B" w:rsidRDefault="00754A30" w:rsidP="00754A30">
      <w:pPr>
        <w:spacing w:after="0" w:line="240" w:lineRule="auto"/>
        <w:ind w:left="709" w:hanging="283"/>
        <w:rPr>
          <w:rFonts w:ascii="Times New Roman" w:eastAsia="Times New Roman" w:hAnsi="Times New Roman" w:cs="Times New Roman"/>
          <w:sz w:val="24"/>
          <w:szCs w:val="24"/>
          <w:lang w:val="en-US" w:eastAsia="uk-UA"/>
        </w:rPr>
      </w:pPr>
      <w:r w:rsidRPr="006A5C26">
        <w:rPr>
          <w:rFonts w:ascii="Times New Roman" w:eastAsia="Times New Roman" w:hAnsi="Times New Roman" w:cs="Times New Roman"/>
          <w:b/>
          <w:bCs/>
          <w:i/>
          <w:sz w:val="24"/>
          <w:szCs w:val="24"/>
          <w:lang w:val="en-US" w:eastAsia="uk-UA"/>
        </w:rPr>
        <w:t>17. F. that remind you why live music matters</w:t>
      </w:r>
      <w:r w:rsidRPr="00F3548B">
        <w:rPr>
          <w:rFonts w:ascii="Times New Roman" w:eastAsia="Times New Roman" w:hAnsi="Times New Roman" w:cs="Times New Roman"/>
          <w:b/>
          <w:bCs/>
          <w:sz w:val="24"/>
          <w:szCs w:val="24"/>
          <w:lang w:val="en-US" w:eastAsia="uk-UA"/>
        </w:rPr>
        <w:t>.</w:t>
      </w:r>
      <w:r w:rsidRPr="00F3548B">
        <w:rPr>
          <w:rFonts w:ascii="Times New Roman" w:eastAsia="Times New Roman" w:hAnsi="Times New Roman" w:cs="Times New Roman"/>
          <w:sz w:val="24"/>
          <w:szCs w:val="24"/>
          <w:lang w:val="en-US" w:eastAsia="uk-UA"/>
        </w:rPr>
        <w:br/>
        <w:t>Explanation: The phrase "unforgettable experiences that remind you why live music matters" fits perfectly because it emphasizes the emotional and impactful nature of the concert, which is the central idea of the text.</w:t>
      </w:r>
    </w:p>
    <w:p w:rsidR="00754A30" w:rsidRPr="00F3548B" w:rsidRDefault="00754A30" w:rsidP="00754A30">
      <w:pPr>
        <w:spacing w:after="0" w:line="240" w:lineRule="auto"/>
        <w:ind w:left="709" w:hanging="283"/>
        <w:rPr>
          <w:rFonts w:ascii="Times New Roman" w:eastAsia="Times New Roman" w:hAnsi="Times New Roman" w:cs="Times New Roman"/>
          <w:sz w:val="24"/>
          <w:szCs w:val="24"/>
          <w:lang w:val="en-US" w:eastAsia="uk-UA"/>
        </w:rPr>
      </w:pPr>
      <w:r w:rsidRPr="006A5C26">
        <w:rPr>
          <w:rFonts w:ascii="Times New Roman" w:eastAsia="Times New Roman" w:hAnsi="Times New Roman" w:cs="Times New Roman"/>
          <w:b/>
          <w:bCs/>
          <w:i/>
          <w:sz w:val="24"/>
          <w:szCs w:val="24"/>
          <w:lang w:val="en-US" w:eastAsia="uk-UA"/>
        </w:rPr>
        <w:t>18. A. as soon as the band hit the stage</w:t>
      </w:r>
      <w:r w:rsidRPr="00F3548B">
        <w:rPr>
          <w:rFonts w:ascii="Times New Roman" w:eastAsia="Times New Roman" w:hAnsi="Times New Roman" w:cs="Times New Roman"/>
          <w:b/>
          <w:bCs/>
          <w:sz w:val="24"/>
          <w:szCs w:val="24"/>
          <w:lang w:val="en-US" w:eastAsia="uk-UA"/>
        </w:rPr>
        <w:t>.</w:t>
      </w:r>
      <w:r w:rsidRPr="00F3548B">
        <w:rPr>
          <w:rFonts w:ascii="Times New Roman" w:eastAsia="Times New Roman" w:hAnsi="Times New Roman" w:cs="Times New Roman"/>
          <w:sz w:val="24"/>
          <w:szCs w:val="24"/>
          <w:lang w:val="en-US" w:eastAsia="uk-UA"/>
        </w:rPr>
        <w:br/>
        <w:t>Explanation: The sentence describes a shift in energy as soon as the performance began. "As soon as the band hit the stage" captures this moment perfectly, signaling the beginning of the concert's energy.</w:t>
      </w:r>
    </w:p>
    <w:p w:rsidR="00754A30" w:rsidRPr="00F3548B" w:rsidRDefault="00754A30" w:rsidP="00754A30">
      <w:pPr>
        <w:spacing w:after="0" w:line="240" w:lineRule="auto"/>
        <w:ind w:left="709" w:hanging="283"/>
        <w:rPr>
          <w:rFonts w:ascii="Times New Roman" w:eastAsia="Times New Roman" w:hAnsi="Times New Roman" w:cs="Times New Roman"/>
          <w:sz w:val="24"/>
          <w:szCs w:val="24"/>
          <w:lang w:val="en-US" w:eastAsia="uk-UA"/>
        </w:rPr>
      </w:pPr>
      <w:r w:rsidRPr="006A5C26">
        <w:rPr>
          <w:rFonts w:ascii="Times New Roman" w:eastAsia="Times New Roman" w:hAnsi="Times New Roman" w:cs="Times New Roman"/>
          <w:b/>
          <w:bCs/>
          <w:i/>
          <w:sz w:val="24"/>
          <w:szCs w:val="24"/>
          <w:lang w:val="en-US" w:eastAsia="uk-UA"/>
        </w:rPr>
        <w:t>19. B. with a fan favorite</w:t>
      </w:r>
      <w:r w:rsidRPr="00F3548B">
        <w:rPr>
          <w:rFonts w:ascii="Times New Roman" w:eastAsia="Times New Roman" w:hAnsi="Times New Roman" w:cs="Times New Roman"/>
          <w:b/>
          <w:bCs/>
          <w:sz w:val="24"/>
          <w:szCs w:val="24"/>
          <w:lang w:val="en-US" w:eastAsia="uk-UA"/>
        </w:rPr>
        <w:t>.</w:t>
      </w:r>
      <w:r w:rsidRPr="00F3548B">
        <w:rPr>
          <w:rFonts w:ascii="Times New Roman" w:eastAsia="Times New Roman" w:hAnsi="Times New Roman" w:cs="Times New Roman"/>
          <w:sz w:val="24"/>
          <w:szCs w:val="24"/>
          <w:lang w:val="en-US" w:eastAsia="uk-UA"/>
        </w:rPr>
        <w:br/>
        <w:t>Explanation: The text mentions the opening of the concert and the excitement that followed. "With a fan favorite" suggests the band started with a well-known, beloved song, which is typical for a live show.</w:t>
      </w:r>
    </w:p>
    <w:p w:rsidR="00754A30" w:rsidRPr="00F3548B" w:rsidRDefault="00754A30" w:rsidP="00754A30">
      <w:pPr>
        <w:spacing w:after="0" w:line="240" w:lineRule="auto"/>
        <w:ind w:left="709" w:hanging="283"/>
        <w:rPr>
          <w:rFonts w:ascii="Times New Roman" w:eastAsia="Times New Roman" w:hAnsi="Times New Roman" w:cs="Times New Roman"/>
          <w:sz w:val="24"/>
          <w:szCs w:val="24"/>
          <w:lang w:val="en-US" w:eastAsia="uk-UA"/>
        </w:rPr>
      </w:pPr>
      <w:r w:rsidRPr="006A5C26">
        <w:rPr>
          <w:rFonts w:ascii="Times New Roman" w:eastAsia="Times New Roman" w:hAnsi="Times New Roman" w:cs="Times New Roman"/>
          <w:b/>
          <w:bCs/>
          <w:i/>
          <w:sz w:val="24"/>
          <w:szCs w:val="24"/>
          <w:lang w:val="en-US" w:eastAsia="uk-UA"/>
        </w:rPr>
        <w:t>20. H. was even better live.</w:t>
      </w:r>
      <w:r w:rsidRPr="00F3548B">
        <w:rPr>
          <w:rFonts w:ascii="Times New Roman" w:eastAsia="Times New Roman" w:hAnsi="Times New Roman" w:cs="Times New Roman"/>
          <w:sz w:val="24"/>
          <w:szCs w:val="24"/>
          <w:lang w:val="en-US" w:eastAsia="uk-UA"/>
        </w:rPr>
        <w:br/>
        <w:t>Explanation: The phrase "the lead singer’s voice was even better live" fits because it conveys that the singer's performance exceeded expectations in person, aligning with the text's praise of the live show.</w:t>
      </w:r>
    </w:p>
    <w:p w:rsidR="00754A30" w:rsidRPr="00F3548B" w:rsidRDefault="00754A30" w:rsidP="00754A30">
      <w:pPr>
        <w:spacing w:after="0" w:line="240" w:lineRule="auto"/>
        <w:ind w:left="709" w:hanging="283"/>
        <w:rPr>
          <w:rFonts w:ascii="Times New Roman" w:eastAsia="Times New Roman" w:hAnsi="Times New Roman" w:cs="Times New Roman"/>
          <w:sz w:val="24"/>
          <w:szCs w:val="24"/>
          <w:lang w:val="en-US" w:eastAsia="uk-UA"/>
        </w:rPr>
      </w:pPr>
      <w:r w:rsidRPr="006A5C26">
        <w:rPr>
          <w:rFonts w:ascii="Times New Roman" w:eastAsia="Times New Roman" w:hAnsi="Times New Roman" w:cs="Times New Roman"/>
          <w:b/>
          <w:bCs/>
          <w:i/>
          <w:sz w:val="24"/>
          <w:szCs w:val="24"/>
          <w:lang w:val="en-US" w:eastAsia="uk-UA"/>
        </w:rPr>
        <w:t>21. D. like everyone was connected through the music</w:t>
      </w:r>
      <w:r w:rsidRPr="00F3548B">
        <w:rPr>
          <w:rFonts w:ascii="Times New Roman" w:eastAsia="Times New Roman" w:hAnsi="Times New Roman" w:cs="Times New Roman"/>
          <w:b/>
          <w:bCs/>
          <w:sz w:val="24"/>
          <w:szCs w:val="24"/>
          <w:lang w:val="en-US" w:eastAsia="uk-UA"/>
        </w:rPr>
        <w:t>.</w:t>
      </w:r>
      <w:r w:rsidRPr="00F3548B">
        <w:rPr>
          <w:rFonts w:ascii="Times New Roman" w:eastAsia="Times New Roman" w:hAnsi="Times New Roman" w:cs="Times New Roman"/>
          <w:sz w:val="24"/>
          <w:szCs w:val="24"/>
          <w:lang w:val="en-US" w:eastAsia="uk-UA"/>
        </w:rPr>
        <w:br/>
        <w:t>Explanation: The description of the atmosphere at the concert fits with the idea of the crowd being united by the music, creating a powerful shared experience.</w:t>
      </w:r>
    </w:p>
    <w:p w:rsidR="00754A30" w:rsidRPr="00F3548B" w:rsidRDefault="00754A30" w:rsidP="00754A30">
      <w:pPr>
        <w:spacing w:after="0" w:line="240" w:lineRule="auto"/>
        <w:ind w:left="709" w:hanging="283"/>
        <w:rPr>
          <w:rFonts w:ascii="Times New Roman" w:eastAsia="Times New Roman" w:hAnsi="Times New Roman" w:cs="Times New Roman"/>
          <w:sz w:val="24"/>
          <w:szCs w:val="24"/>
          <w:lang w:val="en-US" w:eastAsia="uk-UA"/>
        </w:rPr>
      </w:pPr>
      <w:r w:rsidRPr="006A5C26">
        <w:rPr>
          <w:rFonts w:ascii="Times New Roman" w:eastAsia="Times New Roman" w:hAnsi="Times New Roman" w:cs="Times New Roman"/>
          <w:b/>
          <w:bCs/>
          <w:i/>
          <w:sz w:val="24"/>
          <w:szCs w:val="24"/>
          <w:lang w:val="en-US" w:eastAsia="uk-UA"/>
        </w:rPr>
        <w:lastRenderedPageBreak/>
        <w:t>22. E. don’t hesitate.</w:t>
      </w:r>
      <w:r w:rsidRPr="006A5C26">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sz w:val="24"/>
          <w:szCs w:val="24"/>
          <w:lang w:val="en-US" w:eastAsia="uk-UA"/>
        </w:rPr>
        <w:t>Explanation: The final line advises the reader to act if they have the opportunity to see the band, which matches the phrase "don’t hesitate"—a call to take action without delay.</w:t>
      </w:r>
    </w:p>
    <w:p w:rsidR="00754A30" w:rsidRPr="00F3548B" w:rsidRDefault="00754A30" w:rsidP="00754A30">
      <w:p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5</w:t>
      </w:r>
    </w:p>
    <w:p w:rsidR="00754A30" w:rsidRPr="00F3548B" w:rsidRDefault="00754A30" w:rsidP="00754A30">
      <w:pPr>
        <w:spacing w:after="0" w:line="240" w:lineRule="auto"/>
        <w:ind w:left="709" w:hanging="425"/>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 xml:space="preserve">23.– </w:t>
      </w:r>
      <w:r w:rsidRPr="00F3548B">
        <w:rPr>
          <w:rFonts w:ascii="Times New Roman" w:eastAsia="Times New Roman" w:hAnsi="Times New Roman" w:cs="Times New Roman"/>
          <w:b/>
          <w:bCs/>
          <w:i/>
          <w:iCs/>
          <w:sz w:val="24"/>
          <w:szCs w:val="24"/>
          <w:lang w:val="en-US" w:eastAsia="uk-UA"/>
        </w:rPr>
        <w:t>B – everywhere</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everywhere</w:t>
      </w:r>
      <w:r w:rsidRPr="00F3548B">
        <w:rPr>
          <w:rFonts w:ascii="Times New Roman" w:eastAsia="Times New Roman" w:hAnsi="Times New Roman" w:cs="Times New Roman"/>
          <w:sz w:val="24"/>
          <w:szCs w:val="24"/>
          <w:lang w:val="en-US" w:eastAsia="uk-UA"/>
        </w:rPr>
        <w:t xml:space="preserve"> because the sentence “Music is everywhere” emphasizes that music can be found in all places. The context in the sentence shows that music is present all around us, both in nature (e.g., rustling leaves, rain) and in our daily lives (homes, cars, headphones). </w:t>
      </w:r>
      <w:r w:rsidRPr="00F3548B">
        <w:rPr>
          <w:rFonts w:ascii="Times New Roman" w:eastAsia="Times New Roman" w:hAnsi="Times New Roman" w:cs="Times New Roman"/>
          <w:i/>
          <w:iCs/>
          <w:sz w:val="24"/>
          <w:szCs w:val="24"/>
          <w:lang w:val="en-US" w:eastAsia="uk-UA"/>
        </w:rPr>
        <w:t>Everywhere</w:t>
      </w:r>
      <w:r w:rsidRPr="00F3548B">
        <w:rPr>
          <w:rFonts w:ascii="Times New Roman" w:eastAsia="Times New Roman" w:hAnsi="Times New Roman" w:cs="Times New Roman"/>
          <w:sz w:val="24"/>
          <w:szCs w:val="24"/>
          <w:lang w:val="en-US" w:eastAsia="uk-UA"/>
        </w:rPr>
        <w:t xml:space="preserve"> fits best as it conveys the ubiquity of music.</w:t>
      </w:r>
    </w:p>
    <w:p w:rsidR="00754A30" w:rsidRPr="00F3548B" w:rsidRDefault="00754A30" w:rsidP="00754A30">
      <w:pPr>
        <w:numPr>
          <w:ilvl w:val="0"/>
          <w:numId w:val="3"/>
        </w:numPr>
        <w:spacing w:after="0" w:line="240" w:lineRule="auto"/>
        <w:ind w:left="709" w:hanging="425"/>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A – nowhere</w:t>
      </w:r>
      <w:r w:rsidRPr="00F3548B">
        <w:rPr>
          <w:rFonts w:ascii="Times New Roman" w:eastAsia="Times New Roman" w:hAnsi="Times New Roman" w:cs="Times New Roman"/>
          <w:sz w:val="24"/>
          <w:szCs w:val="24"/>
          <w:lang w:val="en-US" w:eastAsia="uk-UA"/>
        </w:rPr>
        <w:t xml:space="preserve"> is incorrect because it contradicts the idea of music being omnipresent. “Nowhere” means “not present,” which would not fit the context.</w:t>
      </w:r>
    </w:p>
    <w:p w:rsidR="00754A30" w:rsidRPr="00F3548B" w:rsidRDefault="00754A30" w:rsidP="00754A30">
      <w:pPr>
        <w:numPr>
          <w:ilvl w:val="0"/>
          <w:numId w:val="3"/>
        </w:numPr>
        <w:spacing w:after="0" w:line="240" w:lineRule="auto"/>
        <w:ind w:left="709" w:hanging="425"/>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C – somewhere</w:t>
      </w:r>
      <w:r w:rsidRPr="00F3548B">
        <w:rPr>
          <w:rFonts w:ascii="Times New Roman" w:eastAsia="Times New Roman" w:hAnsi="Times New Roman" w:cs="Times New Roman"/>
          <w:sz w:val="24"/>
          <w:szCs w:val="24"/>
          <w:lang w:val="en-US" w:eastAsia="uk-UA"/>
        </w:rPr>
        <w:t xml:space="preserve"> suggests a limited or specific location, which doesn’t fit the idea of music being present everywhere.</w:t>
      </w:r>
    </w:p>
    <w:p w:rsidR="00754A30" w:rsidRPr="00F3548B" w:rsidRDefault="00754A30" w:rsidP="00754A30">
      <w:pPr>
        <w:numPr>
          <w:ilvl w:val="0"/>
          <w:numId w:val="3"/>
        </w:numPr>
        <w:spacing w:after="0" w:line="240" w:lineRule="auto"/>
        <w:ind w:left="709" w:hanging="425"/>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D – anywhere</w:t>
      </w:r>
      <w:r w:rsidRPr="00F3548B">
        <w:rPr>
          <w:rFonts w:ascii="Times New Roman" w:eastAsia="Times New Roman" w:hAnsi="Times New Roman" w:cs="Times New Roman"/>
          <w:sz w:val="24"/>
          <w:szCs w:val="24"/>
          <w:lang w:val="en-US" w:eastAsia="uk-UA"/>
        </w:rPr>
        <w:t xml:space="preserve"> is somewhat close but does not convey the idea of being found universally. </w:t>
      </w:r>
      <w:r w:rsidRPr="00F3548B">
        <w:rPr>
          <w:rFonts w:ascii="Times New Roman" w:eastAsia="Times New Roman" w:hAnsi="Times New Roman" w:cs="Times New Roman"/>
          <w:i/>
          <w:iCs/>
          <w:sz w:val="24"/>
          <w:szCs w:val="24"/>
          <w:lang w:val="en-US" w:eastAsia="uk-UA"/>
        </w:rPr>
        <w:t>Everywhere</w:t>
      </w:r>
      <w:r w:rsidRPr="00F3548B">
        <w:rPr>
          <w:rFonts w:ascii="Times New Roman" w:eastAsia="Times New Roman" w:hAnsi="Times New Roman" w:cs="Times New Roman"/>
          <w:sz w:val="24"/>
          <w:szCs w:val="24"/>
          <w:lang w:val="en-US" w:eastAsia="uk-UA"/>
        </w:rPr>
        <w:t xml:space="preserve"> is more definitive, implying that music is in all places.</w:t>
      </w:r>
    </w:p>
    <w:p w:rsidR="00754A30" w:rsidRPr="00F3548B" w:rsidRDefault="00754A30" w:rsidP="00754A30">
      <w:pPr>
        <w:spacing w:after="0" w:line="240" w:lineRule="auto"/>
        <w:ind w:left="709" w:hanging="425"/>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 xml:space="preserve">24. – </w:t>
      </w:r>
      <w:r w:rsidRPr="00F3548B">
        <w:rPr>
          <w:rFonts w:ascii="Times New Roman" w:eastAsia="Times New Roman" w:hAnsi="Times New Roman" w:cs="Times New Roman"/>
          <w:b/>
          <w:bCs/>
          <w:i/>
          <w:iCs/>
          <w:sz w:val="24"/>
          <w:szCs w:val="24"/>
          <w:lang w:val="en-US" w:eastAsia="uk-UA"/>
        </w:rPr>
        <w:t>B – quiet</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quiet</w:t>
      </w:r>
      <w:r w:rsidRPr="00F3548B">
        <w:rPr>
          <w:rFonts w:ascii="Times New Roman" w:eastAsia="Times New Roman" w:hAnsi="Times New Roman" w:cs="Times New Roman"/>
          <w:sz w:val="24"/>
          <w:szCs w:val="24"/>
          <w:lang w:val="en-US" w:eastAsia="uk-UA"/>
        </w:rPr>
        <w:t xml:space="preserve"> because the sentence describes a street that is calm and tranquil. The word </w:t>
      </w:r>
      <w:r w:rsidRPr="00F3548B">
        <w:rPr>
          <w:rFonts w:ascii="Times New Roman" w:eastAsia="Times New Roman" w:hAnsi="Times New Roman" w:cs="Times New Roman"/>
          <w:i/>
          <w:iCs/>
          <w:sz w:val="24"/>
          <w:szCs w:val="24"/>
          <w:lang w:val="en-US" w:eastAsia="uk-UA"/>
        </w:rPr>
        <w:t>quiet</w:t>
      </w:r>
      <w:r w:rsidRPr="00F3548B">
        <w:rPr>
          <w:rFonts w:ascii="Times New Roman" w:eastAsia="Times New Roman" w:hAnsi="Times New Roman" w:cs="Times New Roman"/>
          <w:sz w:val="24"/>
          <w:szCs w:val="24"/>
          <w:lang w:val="en-US" w:eastAsia="uk-UA"/>
        </w:rPr>
        <w:t xml:space="preserve"> works well here to describe a peaceful atmosphere, which contrasts with the typical bustling energy of a street.</w:t>
      </w:r>
    </w:p>
    <w:p w:rsidR="00754A30" w:rsidRPr="00F3548B" w:rsidRDefault="00754A30" w:rsidP="00754A30">
      <w:pPr>
        <w:numPr>
          <w:ilvl w:val="0"/>
          <w:numId w:val="4"/>
        </w:numPr>
        <w:spacing w:after="0" w:line="240" w:lineRule="auto"/>
        <w:ind w:firstLine="284"/>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A – busy</w:t>
      </w:r>
      <w:r w:rsidRPr="00F3548B">
        <w:rPr>
          <w:rFonts w:ascii="Times New Roman" w:eastAsia="Times New Roman" w:hAnsi="Times New Roman" w:cs="Times New Roman"/>
          <w:sz w:val="24"/>
          <w:szCs w:val="24"/>
          <w:lang w:val="en-US" w:eastAsia="uk-UA"/>
        </w:rPr>
        <w:t xml:space="preserve"> is incorrect because it would imply a lot of activity, which doesn’t fit with the context where the street is described as having a softer, more peaceful sound.</w:t>
      </w:r>
    </w:p>
    <w:p w:rsidR="00754A30" w:rsidRPr="00F3548B" w:rsidRDefault="00754A30" w:rsidP="00754A30">
      <w:pPr>
        <w:numPr>
          <w:ilvl w:val="0"/>
          <w:numId w:val="4"/>
        </w:numPr>
        <w:spacing w:after="0" w:line="240" w:lineRule="auto"/>
        <w:ind w:firstLine="284"/>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C – abandoned</w:t>
      </w:r>
      <w:r w:rsidRPr="00F3548B">
        <w:rPr>
          <w:rFonts w:ascii="Times New Roman" w:eastAsia="Times New Roman" w:hAnsi="Times New Roman" w:cs="Times New Roman"/>
          <w:sz w:val="24"/>
          <w:szCs w:val="24"/>
          <w:lang w:val="en-US" w:eastAsia="uk-UA"/>
        </w:rPr>
        <w:t xml:space="preserve"> doesn’t fit because an abandoned street would imply emptiness or desolation, not something lively enough to have music in it.</w:t>
      </w:r>
    </w:p>
    <w:p w:rsidR="00754A30" w:rsidRPr="00F3548B" w:rsidRDefault="00754A30" w:rsidP="00754A30">
      <w:pPr>
        <w:numPr>
          <w:ilvl w:val="0"/>
          <w:numId w:val="4"/>
        </w:numPr>
        <w:spacing w:after="0" w:line="240" w:lineRule="auto"/>
        <w:ind w:firstLine="284"/>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D – occupied</w:t>
      </w:r>
      <w:r w:rsidRPr="00F3548B">
        <w:rPr>
          <w:rFonts w:ascii="Times New Roman" w:eastAsia="Times New Roman" w:hAnsi="Times New Roman" w:cs="Times New Roman"/>
          <w:sz w:val="24"/>
          <w:szCs w:val="24"/>
          <w:lang w:val="en-US" w:eastAsia="uk-UA"/>
        </w:rPr>
        <w:t xml:space="preserve"> could be a suitable word, but it doesn't specifically imply the calmness of a street. </w:t>
      </w:r>
      <w:r w:rsidRPr="00F3548B">
        <w:rPr>
          <w:rFonts w:ascii="Times New Roman" w:eastAsia="Times New Roman" w:hAnsi="Times New Roman" w:cs="Times New Roman"/>
          <w:i/>
          <w:iCs/>
          <w:sz w:val="24"/>
          <w:szCs w:val="24"/>
          <w:lang w:val="en-US" w:eastAsia="uk-UA"/>
        </w:rPr>
        <w:t>Quiet</w:t>
      </w:r>
      <w:r w:rsidRPr="00F3548B">
        <w:rPr>
          <w:rFonts w:ascii="Times New Roman" w:eastAsia="Times New Roman" w:hAnsi="Times New Roman" w:cs="Times New Roman"/>
          <w:sz w:val="24"/>
          <w:szCs w:val="24"/>
          <w:lang w:val="en-US" w:eastAsia="uk-UA"/>
        </w:rPr>
        <w:t xml:space="preserve"> more directly conveys the peaceful soundscape.</w:t>
      </w:r>
    </w:p>
    <w:p w:rsidR="00754A30" w:rsidRPr="00F3548B" w:rsidRDefault="00754A30" w:rsidP="00754A30">
      <w:pPr>
        <w:spacing w:after="0" w:line="240" w:lineRule="auto"/>
        <w:ind w:left="709" w:hanging="425"/>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 xml:space="preserve">25. – </w:t>
      </w:r>
      <w:r w:rsidRPr="00F3548B">
        <w:rPr>
          <w:rFonts w:ascii="Times New Roman" w:eastAsia="Times New Roman" w:hAnsi="Times New Roman" w:cs="Times New Roman"/>
          <w:b/>
          <w:bCs/>
          <w:i/>
          <w:iCs/>
          <w:sz w:val="24"/>
          <w:szCs w:val="24"/>
          <w:lang w:val="en-US" w:eastAsia="uk-UA"/>
        </w:rPr>
        <w:t>D – celebrations</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celebrations</w:t>
      </w:r>
      <w:r w:rsidRPr="00F3548B">
        <w:rPr>
          <w:rFonts w:ascii="Times New Roman" w:eastAsia="Times New Roman" w:hAnsi="Times New Roman" w:cs="Times New Roman"/>
          <w:sz w:val="24"/>
          <w:szCs w:val="24"/>
          <w:lang w:val="en-US" w:eastAsia="uk-UA"/>
        </w:rPr>
        <w:t xml:space="preserve"> because the sentence “From joyful celebrations to quiet moments of reflection” refers to events or occasions of joy, marking the presence of music during happy and festive times. </w:t>
      </w:r>
      <w:r w:rsidRPr="00F3548B">
        <w:rPr>
          <w:rFonts w:ascii="Times New Roman" w:eastAsia="Times New Roman" w:hAnsi="Times New Roman" w:cs="Times New Roman"/>
          <w:i/>
          <w:iCs/>
          <w:sz w:val="24"/>
          <w:szCs w:val="24"/>
          <w:lang w:val="en-US" w:eastAsia="uk-UA"/>
        </w:rPr>
        <w:t>Celebrations</w:t>
      </w:r>
      <w:r w:rsidRPr="00F3548B">
        <w:rPr>
          <w:rFonts w:ascii="Times New Roman" w:eastAsia="Times New Roman" w:hAnsi="Times New Roman" w:cs="Times New Roman"/>
          <w:sz w:val="24"/>
          <w:szCs w:val="24"/>
          <w:lang w:val="en-US" w:eastAsia="uk-UA"/>
        </w:rPr>
        <w:t xml:space="preserve"> best matches the context of music being part of these lively, joyful occasions.</w:t>
      </w:r>
    </w:p>
    <w:p w:rsidR="00754A30" w:rsidRPr="00F3548B" w:rsidRDefault="00754A30" w:rsidP="00754A30">
      <w:pPr>
        <w:numPr>
          <w:ilvl w:val="0"/>
          <w:numId w:val="5"/>
        </w:numPr>
        <w:spacing w:after="0" w:line="240" w:lineRule="auto"/>
        <w:ind w:firstLine="284"/>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A – ceremonies</w:t>
      </w:r>
      <w:r w:rsidRPr="00F3548B">
        <w:rPr>
          <w:rFonts w:ascii="Times New Roman" w:eastAsia="Times New Roman" w:hAnsi="Times New Roman" w:cs="Times New Roman"/>
          <w:sz w:val="24"/>
          <w:szCs w:val="24"/>
          <w:lang w:val="en-US" w:eastAsia="uk-UA"/>
        </w:rPr>
        <w:t xml:space="preserve"> is incorrect because while ceremonies may involve music, it doesn’t specifically capture the celebratory or joyful nature that </w:t>
      </w:r>
      <w:r w:rsidRPr="00F3548B">
        <w:rPr>
          <w:rFonts w:ascii="Times New Roman" w:eastAsia="Times New Roman" w:hAnsi="Times New Roman" w:cs="Times New Roman"/>
          <w:i/>
          <w:iCs/>
          <w:sz w:val="24"/>
          <w:szCs w:val="24"/>
          <w:lang w:val="en-US" w:eastAsia="uk-UA"/>
        </w:rPr>
        <w:t>celebrations</w:t>
      </w:r>
      <w:r w:rsidRPr="00F3548B">
        <w:rPr>
          <w:rFonts w:ascii="Times New Roman" w:eastAsia="Times New Roman" w:hAnsi="Times New Roman" w:cs="Times New Roman"/>
          <w:sz w:val="24"/>
          <w:szCs w:val="24"/>
          <w:lang w:val="en-US" w:eastAsia="uk-UA"/>
        </w:rPr>
        <w:t xml:space="preserve"> does.</w:t>
      </w:r>
    </w:p>
    <w:p w:rsidR="00754A30" w:rsidRPr="00F3548B" w:rsidRDefault="00754A30" w:rsidP="00754A30">
      <w:pPr>
        <w:numPr>
          <w:ilvl w:val="0"/>
          <w:numId w:val="5"/>
        </w:numPr>
        <w:spacing w:after="0" w:line="240" w:lineRule="auto"/>
        <w:ind w:firstLine="284"/>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B – vacations</w:t>
      </w:r>
      <w:r w:rsidRPr="00F3548B">
        <w:rPr>
          <w:rFonts w:ascii="Times New Roman" w:eastAsia="Times New Roman" w:hAnsi="Times New Roman" w:cs="Times New Roman"/>
          <w:sz w:val="24"/>
          <w:szCs w:val="24"/>
          <w:lang w:val="en-US" w:eastAsia="uk-UA"/>
        </w:rPr>
        <w:t xml:space="preserve"> is not correct because vacations are not necessarily associated with music in the same way that celebrations are, and it doesn’t fit the tone of joy and festivity.</w:t>
      </w:r>
    </w:p>
    <w:p w:rsidR="00754A30" w:rsidRPr="00F3548B" w:rsidRDefault="00754A30" w:rsidP="00754A30">
      <w:pPr>
        <w:numPr>
          <w:ilvl w:val="0"/>
          <w:numId w:val="5"/>
        </w:numPr>
        <w:spacing w:after="0" w:line="240" w:lineRule="auto"/>
        <w:ind w:firstLine="284"/>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C – funerals</w:t>
      </w:r>
      <w:r w:rsidRPr="00F3548B">
        <w:rPr>
          <w:rFonts w:ascii="Times New Roman" w:eastAsia="Times New Roman" w:hAnsi="Times New Roman" w:cs="Times New Roman"/>
          <w:sz w:val="24"/>
          <w:szCs w:val="24"/>
          <w:lang w:val="en-US" w:eastAsia="uk-UA"/>
        </w:rPr>
        <w:t xml:space="preserve"> is incorrect because it has a somber connotation, which contrasts with the idea of joyous moments described in the sentence.</w:t>
      </w:r>
    </w:p>
    <w:p w:rsidR="00754A30" w:rsidRPr="00F3548B" w:rsidRDefault="00754A30" w:rsidP="00754A30">
      <w:pPr>
        <w:spacing w:after="0" w:line="240" w:lineRule="auto"/>
        <w:ind w:left="709" w:hanging="425"/>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 xml:space="preserve">26. – </w:t>
      </w:r>
      <w:r w:rsidRPr="00F3548B">
        <w:rPr>
          <w:rFonts w:ascii="Times New Roman" w:eastAsia="Times New Roman" w:hAnsi="Times New Roman" w:cs="Times New Roman"/>
          <w:b/>
          <w:bCs/>
          <w:i/>
          <w:iCs/>
          <w:sz w:val="24"/>
          <w:szCs w:val="24"/>
          <w:lang w:val="en-US" w:eastAsia="uk-UA"/>
        </w:rPr>
        <w:t>B – speaks</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speaks</w:t>
      </w:r>
      <w:r w:rsidRPr="00F3548B">
        <w:rPr>
          <w:rFonts w:ascii="Times New Roman" w:eastAsia="Times New Roman" w:hAnsi="Times New Roman" w:cs="Times New Roman"/>
          <w:sz w:val="24"/>
          <w:szCs w:val="24"/>
          <w:lang w:val="en-US" w:eastAsia="uk-UA"/>
        </w:rPr>
        <w:t xml:space="preserve"> because “Music speaks all languages” uses </w:t>
      </w:r>
      <w:r w:rsidRPr="00F3548B">
        <w:rPr>
          <w:rFonts w:ascii="Times New Roman" w:eastAsia="Times New Roman" w:hAnsi="Times New Roman" w:cs="Times New Roman"/>
          <w:i/>
          <w:iCs/>
          <w:sz w:val="24"/>
          <w:szCs w:val="24"/>
          <w:lang w:val="en-US" w:eastAsia="uk-UA"/>
        </w:rPr>
        <w:t>speaks</w:t>
      </w:r>
      <w:r w:rsidRPr="00F3548B">
        <w:rPr>
          <w:rFonts w:ascii="Times New Roman" w:eastAsia="Times New Roman" w:hAnsi="Times New Roman" w:cs="Times New Roman"/>
          <w:sz w:val="24"/>
          <w:szCs w:val="24"/>
          <w:lang w:val="en-US" w:eastAsia="uk-UA"/>
        </w:rPr>
        <w:t xml:space="preserve"> in the Present Simple tense, which is used to express general truths or facts. In this case, the phrase implies that music communicates universally, transcending language barriers.</w:t>
      </w:r>
    </w:p>
    <w:p w:rsidR="00754A30" w:rsidRPr="00F3548B" w:rsidRDefault="00754A30" w:rsidP="00754A30">
      <w:pPr>
        <w:numPr>
          <w:ilvl w:val="0"/>
          <w:numId w:val="6"/>
        </w:numPr>
        <w:spacing w:after="0" w:line="240" w:lineRule="auto"/>
        <w:ind w:firstLine="284"/>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A – tells</w:t>
      </w:r>
      <w:r w:rsidRPr="00F3548B">
        <w:rPr>
          <w:rFonts w:ascii="Times New Roman" w:eastAsia="Times New Roman" w:hAnsi="Times New Roman" w:cs="Times New Roman"/>
          <w:sz w:val="24"/>
          <w:szCs w:val="24"/>
          <w:lang w:val="en-US" w:eastAsia="uk-UA"/>
        </w:rPr>
        <w:t xml:space="preserve"> is incorrect because “tells” would suggest a more direct narrative or explanation, which doesn’t fit with the abstract nature of music communicating across languages.</w:t>
      </w:r>
    </w:p>
    <w:p w:rsidR="00754A30" w:rsidRDefault="00754A30" w:rsidP="00754A30">
      <w:pPr>
        <w:numPr>
          <w:ilvl w:val="0"/>
          <w:numId w:val="6"/>
        </w:numPr>
        <w:spacing w:after="0" w:line="240" w:lineRule="auto"/>
        <w:ind w:firstLine="284"/>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C – talks</w:t>
      </w:r>
      <w:r w:rsidRPr="00F3548B">
        <w:rPr>
          <w:rFonts w:ascii="Times New Roman" w:eastAsia="Times New Roman" w:hAnsi="Times New Roman" w:cs="Times New Roman"/>
          <w:sz w:val="24"/>
          <w:szCs w:val="24"/>
          <w:lang w:val="en-US" w:eastAsia="uk-UA"/>
        </w:rPr>
        <w:t xml:space="preserve"> is incorrect because “talks” would imply a conversation, which is not the intended meaning. Music conveys emotions and ideas, but it doesn’t engage in a literal conversation.</w:t>
      </w:r>
    </w:p>
    <w:p w:rsidR="00754A30" w:rsidRDefault="00754A30" w:rsidP="00754A30">
      <w:pPr>
        <w:numPr>
          <w:ilvl w:val="0"/>
          <w:numId w:val="6"/>
        </w:numPr>
        <w:spacing w:after="0" w:line="240" w:lineRule="auto"/>
        <w:ind w:firstLine="284"/>
        <w:rPr>
          <w:rFonts w:ascii="Times New Roman" w:eastAsia="Times New Roman" w:hAnsi="Times New Roman" w:cs="Times New Roman"/>
          <w:sz w:val="24"/>
          <w:szCs w:val="24"/>
          <w:lang w:val="en-US" w:eastAsia="uk-UA"/>
        </w:rPr>
      </w:pPr>
      <w:r w:rsidRPr="003634EC">
        <w:rPr>
          <w:rFonts w:ascii="Times New Roman" w:eastAsia="Times New Roman" w:hAnsi="Times New Roman" w:cs="Times New Roman"/>
          <w:i/>
          <w:iCs/>
          <w:sz w:val="24"/>
          <w:szCs w:val="24"/>
          <w:lang w:val="en-US" w:eastAsia="uk-UA"/>
        </w:rPr>
        <w:t>D – says</w:t>
      </w:r>
      <w:r w:rsidRPr="003634EC">
        <w:rPr>
          <w:rFonts w:ascii="Times New Roman" w:eastAsia="Times New Roman" w:hAnsi="Times New Roman" w:cs="Times New Roman"/>
          <w:sz w:val="24"/>
          <w:szCs w:val="24"/>
          <w:lang w:val="en-US" w:eastAsia="uk-UA"/>
        </w:rPr>
        <w:t xml:space="preserve"> is not the best choice here because "Says" is used with reported speech (e.g., He says it’s cold today), but it needs a specific message, not a language.</w:t>
      </w:r>
    </w:p>
    <w:p w:rsidR="00754A30" w:rsidRPr="003634EC" w:rsidRDefault="00754A30" w:rsidP="00754A30">
      <w:pPr>
        <w:spacing w:after="0" w:line="240" w:lineRule="auto"/>
        <w:ind w:left="720"/>
        <w:rPr>
          <w:rFonts w:ascii="Times New Roman" w:eastAsia="Times New Roman" w:hAnsi="Times New Roman" w:cs="Times New Roman"/>
          <w:sz w:val="24"/>
          <w:szCs w:val="24"/>
          <w:lang w:val="en-US" w:eastAsia="uk-UA"/>
        </w:rPr>
      </w:pPr>
      <w:r w:rsidRPr="003634EC">
        <w:rPr>
          <w:rFonts w:ascii="Times New Roman" w:eastAsia="Times New Roman" w:hAnsi="Times New Roman" w:cs="Times New Roman"/>
          <w:b/>
          <w:bCs/>
          <w:sz w:val="24"/>
          <w:szCs w:val="24"/>
          <w:lang w:val="en-US" w:eastAsia="uk-UA"/>
        </w:rPr>
        <w:lastRenderedPageBreak/>
        <w:t xml:space="preserve">27. – </w:t>
      </w:r>
      <w:r w:rsidRPr="003634EC">
        <w:rPr>
          <w:rFonts w:ascii="Times New Roman" w:eastAsia="Times New Roman" w:hAnsi="Times New Roman" w:cs="Times New Roman"/>
          <w:b/>
          <w:bCs/>
          <w:i/>
          <w:iCs/>
          <w:sz w:val="24"/>
          <w:szCs w:val="24"/>
          <w:lang w:val="en-US" w:eastAsia="uk-UA"/>
        </w:rPr>
        <w:t>C – lingers</w:t>
      </w:r>
      <w:r w:rsidRPr="003634EC">
        <w:rPr>
          <w:rFonts w:ascii="Times New Roman" w:eastAsia="Times New Roman" w:hAnsi="Times New Roman" w:cs="Times New Roman"/>
          <w:sz w:val="24"/>
          <w:szCs w:val="24"/>
          <w:lang w:val="en-US" w:eastAsia="uk-UA"/>
        </w:rPr>
        <w:br/>
        <w:t xml:space="preserve">The correct answer is </w:t>
      </w:r>
      <w:r w:rsidRPr="003634EC">
        <w:rPr>
          <w:rFonts w:ascii="Times New Roman" w:eastAsia="Times New Roman" w:hAnsi="Times New Roman" w:cs="Times New Roman"/>
          <w:i/>
          <w:iCs/>
          <w:sz w:val="24"/>
          <w:szCs w:val="24"/>
          <w:lang w:val="en-US" w:eastAsia="uk-UA"/>
        </w:rPr>
        <w:t>lingers</w:t>
      </w:r>
      <w:r w:rsidRPr="003634EC">
        <w:rPr>
          <w:rFonts w:ascii="Times New Roman" w:eastAsia="Times New Roman" w:hAnsi="Times New Roman" w:cs="Times New Roman"/>
          <w:sz w:val="24"/>
          <w:szCs w:val="24"/>
          <w:lang w:val="en-US" w:eastAsia="uk-UA"/>
        </w:rPr>
        <w:t xml:space="preserve"> because “a melody lingers in the mind” suggests that the melody stays with you, persistently occupying your thoughts. </w:t>
      </w:r>
      <w:r w:rsidRPr="003634EC">
        <w:rPr>
          <w:rFonts w:ascii="Times New Roman" w:eastAsia="Times New Roman" w:hAnsi="Times New Roman" w:cs="Times New Roman"/>
          <w:i/>
          <w:iCs/>
          <w:sz w:val="24"/>
          <w:szCs w:val="24"/>
          <w:lang w:val="en-US" w:eastAsia="uk-UA"/>
        </w:rPr>
        <w:t>Lingers</w:t>
      </w:r>
      <w:r w:rsidRPr="003634EC">
        <w:rPr>
          <w:rFonts w:ascii="Times New Roman" w:eastAsia="Times New Roman" w:hAnsi="Times New Roman" w:cs="Times New Roman"/>
          <w:sz w:val="24"/>
          <w:szCs w:val="24"/>
          <w:lang w:val="en-US" w:eastAsia="uk-UA"/>
        </w:rPr>
        <w:t xml:space="preserve"> emphasizes the lasting impact of music, staying in your mind after hearing it.</w:t>
      </w:r>
    </w:p>
    <w:p w:rsidR="00754A30" w:rsidRPr="00F3548B" w:rsidRDefault="00754A30" w:rsidP="00754A30">
      <w:pPr>
        <w:numPr>
          <w:ilvl w:val="0"/>
          <w:numId w:val="7"/>
        </w:numPr>
        <w:spacing w:after="0" w:line="240" w:lineRule="auto"/>
        <w:ind w:firstLine="284"/>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A – recalls</w:t>
      </w:r>
      <w:r w:rsidRPr="00F3548B">
        <w:rPr>
          <w:rFonts w:ascii="Times New Roman" w:eastAsia="Times New Roman" w:hAnsi="Times New Roman" w:cs="Times New Roman"/>
          <w:sz w:val="24"/>
          <w:szCs w:val="24"/>
          <w:lang w:val="en-US" w:eastAsia="uk-UA"/>
        </w:rPr>
        <w:t xml:space="preserve"> is incorrect because “recalls” implies an active process of remembering something, while </w:t>
      </w:r>
      <w:r w:rsidRPr="00F3548B">
        <w:rPr>
          <w:rFonts w:ascii="Times New Roman" w:eastAsia="Times New Roman" w:hAnsi="Times New Roman" w:cs="Times New Roman"/>
          <w:i/>
          <w:iCs/>
          <w:sz w:val="24"/>
          <w:szCs w:val="24"/>
          <w:lang w:val="en-US" w:eastAsia="uk-UA"/>
        </w:rPr>
        <w:t>lingers</w:t>
      </w:r>
      <w:r w:rsidRPr="00F3548B">
        <w:rPr>
          <w:rFonts w:ascii="Times New Roman" w:eastAsia="Times New Roman" w:hAnsi="Times New Roman" w:cs="Times New Roman"/>
          <w:sz w:val="24"/>
          <w:szCs w:val="24"/>
          <w:lang w:val="en-US" w:eastAsia="uk-UA"/>
        </w:rPr>
        <w:t xml:space="preserve"> better conveys the passive and continuous nature of the melody's effect.</w:t>
      </w:r>
    </w:p>
    <w:p w:rsidR="00754A30" w:rsidRPr="00F3548B" w:rsidRDefault="00754A30" w:rsidP="00754A30">
      <w:pPr>
        <w:numPr>
          <w:ilvl w:val="0"/>
          <w:numId w:val="7"/>
        </w:numPr>
        <w:spacing w:after="0" w:line="240" w:lineRule="auto"/>
        <w:ind w:firstLine="284"/>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B – reminds</w:t>
      </w:r>
      <w:r w:rsidRPr="00F3548B">
        <w:rPr>
          <w:rFonts w:ascii="Times New Roman" w:eastAsia="Times New Roman" w:hAnsi="Times New Roman" w:cs="Times New Roman"/>
          <w:sz w:val="24"/>
          <w:szCs w:val="24"/>
          <w:lang w:val="en-US" w:eastAsia="uk-UA"/>
        </w:rPr>
        <w:t xml:space="preserve"> is incorrect because “reminds” would suggest that the melody triggers a specific memory, which doesn’t fully capture the idea of it staying with you.</w:t>
      </w:r>
    </w:p>
    <w:p w:rsidR="00754A30" w:rsidRPr="00F3548B" w:rsidRDefault="00754A30" w:rsidP="00754A30">
      <w:pPr>
        <w:numPr>
          <w:ilvl w:val="0"/>
          <w:numId w:val="7"/>
        </w:numPr>
        <w:spacing w:after="0" w:line="240" w:lineRule="auto"/>
        <w:ind w:firstLine="284"/>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D – keeps</w:t>
      </w:r>
      <w:r w:rsidRPr="00F3548B">
        <w:rPr>
          <w:rFonts w:ascii="Times New Roman" w:eastAsia="Times New Roman" w:hAnsi="Times New Roman" w:cs="Times New Roman"/>
          <w:sz w:val="24"/>
          <w:szCs w:val="24"/>
          <w:lang w:val="en-US" w:eastAsia="uk-UA"/>
        </w:rPr>
        <w:t xml:space="preserve"> doesn’t work well in this context because it doesn’t convey the same sense of lasting impact that </w:t>
      </w:r>
      <w:r w:rsidRPr="00F3548B">
        <w:rPr>
          <w:rFonts w:ascii="Times New Roman" w:eastAsia="Times New Roman" w:hAnsi="Times New Roman" w:cs="Times New Roman"/>
          <w:i/>
          <w:iCs/>
          <w:sz w:val="24"/>
          <w:szCs w:val="24"/>
          <w:lang w:val="en-US" w:eastAsia="uk-UA"/>
        </w:rPr>
        <w:t>lingers</w:t>
      </w:r>
      <w:r w:rsidRPr="00F3548B">
        <w:rPr>
          <w:rFonts w:ascii="Times New Roman" w:eastAsia="Times New Roman" w:hAnsi="Times New Roman" w:cs="Times New Roman"/>
          <w:sz w:val="24"/>
          <w:szCs w:val="24"/>
          <w:lang w:val="en-US" w:eastAsia="uk-UA"/>
        </w:rPr>
        <w:t xml:space="preserve"> does. “Keeps” implies holding something, but </w:t>
      </w:r>
      <w:r w:rsidRPr="00F3548B">
        <w:rPr>
          <w:rFonts w:ascii="Times New Roman" w:eastAsia="Times New Roman" w:hAnsi="Times New Roman" w:cs="Times New Roman"/>
          <w:i/>
          <w:iCs/>
          <w:sz w:val="24"/>
          <w:szCs w:val="24"/>
          <w:lang w:val="en-US" w:eastAsia="uk-UA"/>
        </w:rPr>
        <w:t>lingers</w:t>
      </w:r>
      <w:r w:rsidRPr="00F3548B">
        <w:rPr>
          <w:rFonts w:ascii="Times New Roman" w:eastAsia="Times New Roman" w:hAnsi="Times New Roman" w:cs="Times New Roman"/>
          <w:sz w:val="24"/>
          <w:szCs w:val="24"/>
          <w:lang w:val="en-US" w:eastAsia="uk-UA"/>
        </w:rPr>
        <w:t xml:space="preserve"> conveys a sense of something that remains or persists.</w:t>
      </w:r>
    </w:p>
    <w:p w:rsidR="00754A30" w:rsidRPr="00F3548B" w:rsidRDefault="00754A30" w:rsidP="00754A30">
      <w:p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6:</w:t>
      </w:r>
    </w:p>
    <w:p w:rsidR="00754A30" w:rsidRPr="00F3548B" w:rsidRDefault="00754A30" w:rsidP="00754A30">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B – learned</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i/>
          <w:iCs/>
          <w:sz w:val="24"/>
          <w:szCs w:val="24"/>
          <w:lang w:val="en-US" w:eastAsia="uk-UA"/>
        </w:rPr>
        <w:t>“I learned to play the piano when I was six.”</w:t>
      </w:r>
      <w:r w:rsidRPr="00F3548B">
        <w:rPr>
          <w:rFonts w:ascii="Times New Roman" w:eastAsia="Times New Roman" w:hAnsi="Times New Roman" w:cs="Times New Roman"/>
          <w:sz w:val="24"/>
          <w:szCs w:val="24"/>
          <w:lang w:val="en-US" w:eastAsia="uk-UA"/>
        </w:rPr>
        <w:br/>
        <w:t xml:space="preserve">→ </w:t>
      </w:r>
      <w:r w:rsidRPr="00F3548B">
        <w:rPr>
          <w:rFonts w:ascii="Times New Roman" w:eastAsia="Times New Roman" w:hAnsi="Times New Roman" w:cs="Times New Roman"/>
          <w:b/>
          <w:bCs/>
          <w:sz w:val="24"/>
          <w:szCs w:val="24"/>
          <w:lang w:val="en-US" w:eastAsia="uk-UA"/>
        </w:rPr>
        <w:t>Past Simple Tense</w:t>
      </w:r>
      <w:r w:rsidRPr="00F3548B">
        <w:rPr>
          <w:rFonts w:ascii="Times New Roman" w:eastAsia="Times New Roman" w:hAnsi="Times New Roman" w:cs="Times New Roman"/>
          <w:sz w:val="24"/>
          <w:szCs w:val="24"/>
          <w:lang w:val="en-US" w:eastAsia="uk-UA"/>
        </w:rPr>
        <w:t xml:space="preserve"> is used here because “learned” refers to a completed action that took place at a specific moment in the past (“when I was six”).</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b/>
          <w:bCs/>
          <w:sz w:val="24"/>
          <w:szCs w:val="24"/>
          <w:lang w:val="en-US" w:eastAsia="uk-UA"/>
        </w:rPr>
        <w:t>Past Simple</w:t>
      </w:r>
      <w:r w:rsidRPr="00F3548B">
        <w:rPr>
          <w:rFonts w:ascii="Times New Roman" w:eastAsia="Times New Roman" w:hAnsi="Times New Roman" w:cs="Times New Roman"/>
          <w:sz w:val="24"/>
          <w:szCs w:val="24"/>
          <w:lang w:val="en-US" w:eastAsia="uk-UA"/>
        </w:rPr>
        <w:t xml:space="preserve"> is used to describe actions that are finished or events that happened at a particular point in time.</w:t>
      </w:r>
    </w:p>
    <w:p w:rsidR="00754A30" w:rsidRPr="00F3548B" w:rsidRDefault="00754A30" w:rsidP="00754A30">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A – to read</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i/>
          <w:iCs/>
          <w:sz w:val="24"/>
          <w:szCs w:val="24"/>
          <w:lang w:val="en-US" w:eastAsia="uk-UA"/>
        </w:rPr>
        <w:t>“My teacher showed me how to read music.”</w:t>
      </w:r>
      <w:r w:rsidRPr="00F3548B">
        <w:rPr>
          <w:rFonts w:ascii="Times New Roman" w:eastAsia="Times New Roman" w:hAnsi="Times New Roman" w:cs="Times New Roman"/>
          <w:sz w:val="24"/>
          <w:szCs w:val="24"/>
          <w:lang w:val="en-US" w:eastAsia="uk-UA"/>
        </w:rPr>
        <w:br/>
        <w:t xml:space="preserve">→ </w:t>
      </w:r>
      <w:r w:rsidRPr="00F3548B">
        <w:rPr>
          <w:rFonts w:ascii="Times New Roman" w:eastAsia="Times New Roman" w:hAnsi="Times New Roman" w:cs="Times New Roman"/>
          <w:b/>
          <w:bCs/>
          <w:sz w:val="24"/>
          <w:szCs w:val="24"/>
          <w:lang w:val="en-US" w:eastAsia="uk-UA"/>
        </w:rPr>
        <w:t>Infinitive (to + verb)</w:t>
      </w:r>
      <w:r w:rsidRPr="00F3548B">
        <w:rPr>
          <w:rFonts w:ascii="Times New Roman" w:eastAsia="Times New Roman" w:hAnsi="Times New Roman" w:cs="Times New Roman"/>
          <w:sz w:val="24"/>
          <w:szCs w:val="24"/>
          <w:lang w:val="en-US" w:eastAsia="uk-UA"/>
        </w:rPr>
        <w:t xml:space="preserve"> after “how.”</w:t>
      </w:r>
      <w:r w:rsidRPr="00F3548B">
        <w:rPr>
          <w:rFonts w:ascii="Times New Roman" w:eastAsia="Times New Roman" w:hAnsi="Times New Roman" w:cs="Times New Roman"/>
          <w:sz w:val="24"/>
          <w:szCs w:val="24"/>
          <w:lang w:val="en-US" w:eastAsia="uk-UA"/>
        </w:rPr>
        <w:br/>
        <w:t>After the structure “how + infinitive,” we use the verb in its infinitive form with “to.”</w:t>
      </w:r>
      <w:r w:rsidRPr="00F3548B">
        <w:rPr>
          <w:rFonts w:ascii="Times New Roman" w:eastAsia="Times New Roman" w:hAnsi="Times New Roman" w:cs="Times New Roman"/>
          <w:sz w:val="24"/>
          <w:szCs w:val="24"/>
          <w:lang w:val="en-US" w:eastAsia="uk-UA"/>
        </w:rPr>
        <w:br/>
        <w:t xml:space="preserve">After “how” (unless it’s part of a question), the verb should be in </w:t>
      </w:r>
      <w:r w:rsidRPr="00F3548B">
        <w:rPr>
          <w:rFonts w:ascii="Times New Roman" w:eastAsia="Times New Roman" w:hAnsi="Times New Roman" w:cs="Times New Roman"/>
          <w:b/>
          <w:bCs/>
          <w:sz w:val="24"/>
          <w:szCs w:val="24"/>
          <w:lang w:val="en-US" w:eastAsia="uk-UA"/>
        </w:rPr>
        <w:t>infinitive</w:t>
      </w:r>
      <w:r w:rsidRPr="00F3548B">
        <w:rPr>
          <w:rFonts w:ascii="Times New Roman" w:eastAsia="Times New Roman" w:hAnsi="Times New Roman" w:cs="Times New Roman"/>
          <w:sz w:val="24"/>
          <w:szCs w:val="24"/>
          <w:lang w:val="en-US" w:eastAsia="uk-UA"/>
        </w:rPr>
        <w:t xml:space="preserve"> form.</w:t>
      </w:r>
    </w:p>
    <w:p w:rsidR="00754A30" w:rsidRPr="00F3548B" w:rsidRDefault="00754A30" w:rsidP="00754A30">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D – slowly</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i/>
          <w:iCs/>
          <w:sz w:val="24"/>
          <w:szCs w:val="24"/>
          <w:lang w:val="en-US" w:eastAsia="uk-UA"/>
        </w:rPr>
        <w:t>“I got better slowly.”</w:t>
      </w:r>
      <w:r w:rsidRPr="00F3548B">
        <w:rPr>
          <w:rFonts w:ascii="Times New Roman" w:eastAsia="Times New Roman" w:hAnsi="Times New Roman" w:cs="Times New Roman"/>
          <w:sz w:val="24"/>
          <w:szCs w:val="24"/>
          <w:lang w:val="en-US" w:eastAsia="uk-UA"/>
        </w:rPr>
        <w:br/>
        <w:t xml:space="preserve">→ </w:t>
      </w:r>
      <w:r w:rsidRPr="00F3548B">
        <w:rPr>
          <w:rFonts w:ascii="Times New Roman" w:eastAsia="Times New Roman" w:hAnsi="Times New Roman" w:cs="Times New Roman"/>
          <w:b/>
          <w:bCs/>
          <w:sz w:val="24"/>
          <w:szCs w:val="24"/>
          <w:lang w:val="en-US" w:eastAsia="uk-UA"/>
        </w:rPr>
        <w:t>Adverb</w:t>
      </w:r>
      <w:r w:rsidRPr="00F3548B">
        <w:rPr>
          <w:rFonts w:ascii="Times New Roman" w:eastAsia="Times New Roman" w:hAnsi="Times New Roman" w:cs="Times New Roman"/>
          <w:sz w:val="24"/>
          <w:szCs w:val="24"/>
          <w:lang w:val="en-US" w:eastAsia="uk-UA"/>
        </w:rPr>
        <w:t xml:space="preserve"> modifies the verb “got better,” describing the manner in which the improvement happened.</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b/>
          <w:bCs/>
          <w:sz w:val="24"/>
          <w:szCs w:val="24"/>
          <w:lang w:val="en-US" w:eastAsia="uk-UA"/>
        </w:rPr>
        <w:t>Adverbs</w:t>
      </w:r>
      <w:r w:rsidRPr="00F3548B">
        <w:rPr>
          <w:rFonts w:ascii="Times New Roman" w:eastAsia="Times New Roman" w:hAnsi="Times New Roman" w:cs="Times New Roman"/>
          <w:sz w:val="24"/>
          <w:szCs w:val="24"/>
          <w:lang w:val="en-US" w:eastAsia="uk-UA"/>
        </w:rPr>
        <w:t xml:space="preserve"> describe </w:t>
      </w:r>
      <w:r w:rsidRPr="00F3548B">
        <w:rPr>
          <w:rFonts w:ascii="Times New Roman" w:eastAsia="Times New Roman" w:hAnsi="Times New Roman" w:cs="Times New Roman"/>
          <w:b/>
          <w:bCs/>
          <w:sz w:val="24"/>
          <w:szCs w:val="24"/>
          <w:lang w:val="en-US" w:eastAsia="uk-UA"/>
        </w:rPr>
        <w:t>how</w:t>
      </w:r>
      <w:r w:rsidRPr="00F3548B">
        <w:rPr>
          <w:rFonts w:ascii="Times New Roman" w:eastAsia="Times New Roman" w:hAnsi="Times New Roman" w:cs="Times New Roman"/>
          <w:sz w:val="24"/>
          <w:szCs w:val="24"/>
          <w:lang w:val="en-US" w:eastAsia="uk-UA"/>
        </w:rPr>
        <w:t xml:space="preserve">, </w:t>
      </w:r>
      <w:r w:rsidRPr="00F3548B">
        <w:rPr>
          <w:rFonts w:ascii="Times New Roman" w:eastAsia="Times New Roman" w:hAnsi="Times New Roman" w:cs="Times New Roman"/>
          <w:b/>
          <w:bCs/>
          <w:sz w:val="24"/>
          <w:szCs w:val="24"/>
          <w:lang w:val="en-US" w:eastAsia="uk-UA"/>
        </w:rPr>
        <w:t>when</w:t>
      </w:r>
      <w:r w:rsidRPr="00F3548B">
        <w:rPr>
          <w:rFonts w:ascii="Times New Roman" w:eastAsia="Times New Roman" w:hAnsi="Times New Roman" w:cs="Times New Roman"/>
          <w:sz w:val="24"/>
          <w:szCs w:val="24"/>
          <w:lang w:val="en-US" w:eastAsia="uk-UA"/>
        </w:rPr>
        <w:t xml:space="preserve">, or </w:t>
      </w:r>
      <w:r w:rsidRPr="00F3548B">
        <w:rPr>
          <w:rFonts w:ascii="Times New Roman" w:eastAsia="Times New Roman" w:hAnsi="Times New Roman" w:cs="Times New Roman"/>
          <w:b/>
          <w:bCs/>
          <w:sz w:val="24"/>
          <w:szCs w:val="24"/>
          <w:lang w:val="en-US" w:eastAsia="uk-UA"/>
        </w:rPr>
        <w:t>where</w:t>
      </w:r>
      <w:r w:rsidRPr="00F3548B">
        <w:rPr>
          <w:rFonts w:ascii="Times New Roman" w:eastAsia="Times New Roman" w:hAnsi="Times New Roman" w:cs="Times New Roman"/>
          <w:sz w:val="24"/>
          <w:szCs w:val="24"/>
          <w:lang w:val="en-US" w:eastAsia="uk-UA"/>
        </w:rPr>
        <w:t xml:space="preserve"> actions take place. In this case, it describes the speed or pace of improvement.</w:t>
      </w:r>
    </w:p>
    <w:p w:rsidR="00754A30" w:rsidRPr="00F3548B" w:rsidRDefault="00754A30" w:rsidP="00754A30">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A – a few</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i/>
          <w:iCs/>
          <w:sz w:val="24"/>
          <w:szCs w:val="24"/>
          <w:lang w:val="en-US" w:eastAsia="uk-UA"/>
        </w:rPr>
        <w:t>“After a few months, I could play songs by ear.”</w:t>
      </w:r>
      <w:r w:rsidRPr="00F3548B">
        <w:rPr>
          <w:rFonts w:ascii="Times New Roman" w:eastAsia="Times New Roman" w:hAnsi="Times New Roman" w:cs="Times New Roman"/>
          <w:sz w:val="24"/>
          <w:szCs w:val="24"/>
          <w:lang w:val="en-US" w:eastAsia="uk-UA"/>
        </w:rPr>
        <w:br/>
        <w:t xml:space="preserve">→ </w:t>
      </w:r>
      <w:r w:rsidRPr="00F3548B">
        <w:rPr>
          <w:rFonts w:ascii="Times New Roman" w:eastAsia="Times New Roman" w:hAnsi="Times New Roman" w:cs="Times New Roman"/>
          <w:b/>
          <w:bCs/>
          <w:sz w:val="24"/>
          <w:szCs w:val="24"/>
          <w:lang w:val="en-US" w:eastAsia="uk-UA"/>
        </w:rPr>
        <w:t>“A few” + countable plural noun.</w:t>
      </w:r>
      <w:r w:rsidRPr="00F3548B">
        <w:rPr>
          <w:rFonts w:ascii="Times New Roman" w:eastAsia="Times New Roman" w:hAnsi="Times New Roman" w:cs="Times New Roman"/>
          <w:sz w:val="24"/>
          <w:szCs w:val="24"/>
          <w:lang w:val="en-US" w:eastAsia="uk-UA"/>
        </w:rPr>
        <w:br/>
        <w:t>“Months” is a countable noun in the plural form, so we use “a few,” which means “a small number of.”</w:t>
      </w:r>
      <w:r w:rsidRPr="00F3548B">
        <w:rPr>
          <w:rFonts w:ascii="Times New Roman" w:eastAsia="Times New Roman" w:hAnsi="Times New Roman" w:cs="Times New Roman"/>
          <w:sz w:val="24"/>
          <w:szCs w:val="24"/>
          <w:lang w:val="en-US" w:eastAsia="uk-UA"/>
        </w:rPr>
        <w:br/>
        <w:t xml:space="preserve">“A few” is used with </w:t>
      </w:r>
      <w:r w:rsidRPr="00F3548B">
        <w:rPr>
          <w:rFonts w:ascii="Times New Roman" w:eastAsia="Times New Roman" w:hAnsi="Times New Roman" w:cs="Times New Roman"/>
          <w:b/>
          <w:bCs/>
          <w:sz w:val="24"/>
          <w:szCs w:val="24"/>
          <w:lang w:val="en-US" w:eastAsia="uk-UA"/>
        </w:rPr>
        <w:t>countable nouns</w:t>
      </w:r>
      <w:r w:rsidRPr="00F3548B">
        <w:rPr>
          <w:rFonts w:ascii="Times New Roman" w:eastAsia="Times New Roman" w:hAnsi="Times New Roman" w:cs="Times New Roman"/>
          <w:sz w:val="24"/>
          <w:szCs w:val="24"/>
          <w:lang w:val="en-US" w:eastAsia="uk-UA"/>
        </w:rPr>
        <w:t xml:space="preserve">, whereas “a little” is used with </w:t>
      </w:r>
      <w:r w:rsidRPr="00F3548B">
        <w:rPr>
          <w:rFonts w:ascii="Times New Roman" w:eastAsia="Times New Roman" w:hAnsi="Times New Roman" w:cs="Times New Roman"/>
          <w:b/>
          <w:bCs/>
          <w:sz w:val="24"/>
          <w:szCs w:val="24"/>
          <w:lang w:val="en-US" w:eastAsia="uk-UA"/>
        </w:rPr>
        <w:t>uncountable nouns</w:t>
      </w:r>
      <w:r w:rsidRPr="00F3548B">
        <w:rPr>
          <w:rFonts w:ascii="Times New Roman" w:eastAsia="Times New Roman" w:hAnsi="Times New Roman" w:cs="Times New Roman"/>
          <w:sz w:val="24"/>
          <w:szCs w:val="24"/>
          <w:lang w:val="en-US" w:eastAsia="uk-UA"/>
        </w:rPr>
        <w:t>.</w:t>
      </w:r>
    </w:p>
    <w:p w:rsidR="00754A30" w:rsidRPr="00F3548B" w:rsidRDefault="00754A30" w:rsidP="00754A30">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C – love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i/>
          <w:iCs/>
          <w:sz w:val="24"/>
          <w:szCs w:val="24"/>
          <w:lang w:val="en-US" w:eastAsia="uk-UA"/>
        </w:rPr>
        <w:t>“That’s when I knew I’d always love music.”</w:t>
      </w:r>
      <w:r w:rsidRPr="00F3548B">
        <w:rPr>
          <w:rFonts w:ascii="Times New Roman" w:eastAsia="Times New Roman" w:hAnsi="Times New Roman" w:cs="Times New Roman"/>
          <w:sz w:val="24"/>
          <w:szCs w:val="24"/>
          <w:lang w:val="en-US" w:eastAsia="uk-UA"/>
        </w:rPr>
        <w:br/>
        <w:t xml:space="preserve">→ </w:t>
      </w:r>
      <w:r w:rsidRPr="00F3548B">
        <w:rPr>
          <w:rFonts w:ascii="Times New Roman" w:eastAsia="Times New Roman" w:hAnsi="Times New Roman" w:cs="Times New Roman"/>
          <w:b/>
          <w:bCs/>
          <w:sz w:val="24"/>
          <w:szCs w:val="24"/>
          <w:lang w:val="en-US" w:eastAsia="uk-UA"/>
        </w:rPr>
        <w:t>Base form of the verb after “would”</w:t>
      </w:r>
      <w:r w:rsidRPr="00F3548B">
        <w:rPr>
          <w:rFonts w:ascii="Times New Roman" w:eastAsia="Times New Roman" w:hAnsi="Times New Roman" w:cs="Times New Roman"/>
          <w:sz w:val="24"/>
          <w:szCs w:val="24"/>
          <w:lang w:val="en-US" w:eastAsia="uk-UA"/>
        </w:rPr>
        <w:t xml:space="preserve"> — in this case, "love" is in its base form because after </w:t>
      </w:r>
      <w:r w:rsidRPr="00F3548B">
        <w:rPr>
          <w:rFonts w:ascii="Times New Roman" w:eastAsia="Times New Roman" w:hAnsi="Times New Roman" w:cs="Times New Roman"/>
          <w:b/>
          <w:bCs/>
          <w:sz w:val="24"/>
          <w:szCs w:val="24"/>
          <w:lang w:val="en-US" w:eastAsia="uk-UA"/>
        </w:rPr>
        <w:t>modal verbs</w:t>
      </w:r>
      <w:r w:rsidRPr="00F3548B">
        <w:rPr>
          <w:rFonts w:ascii="Times New Roman" w:eastAsia="Times New Roman" w:hAnsi="Times New Roman" w:cs="Times New Roman"/>
          <w:sz w:val="24"/>
          <w:szCs w:val="24"/>
          <w:lang w:val="en-US" w:eastAsia="uk-UA"/>
        </w:rPr>
        <w:t xml:space="preserve"> like “would,” we always use the </w:t>
      </w:r>
      <w:r w:rsidRPr="00F3548B">
        <w:rPr>
          <w:rFonts w:ascii="Times New Roman" w:eastAsia="Times New Roman" w:hAnsi="Times New Roman" w:cs="Times New Roman"/>
          <w:b/>
          <w:bCs/>
          <w:sz w:val="24"/>
          <w:szCs w:val="24"/>
          <w:lang w:val="en-US" w:eastAsia="uk-UA"/>
        </w:rPr>
        <w:t>base form of the verb</w:t>
      </w:r>
      <w:r w:rsidRPr="00F3548B">
        <w:rPr>
          <w:rFonts w:ascii="Times New Roman" w:eastAsia="Times New Roman" w:hAnsi="Times New Roman" w:cs="Times New Roman"/>
          <w:sz w:val="24"/>
          <w:szCs w:val="24"/>
          <w:lang w:val="en-US" w:eastAsia="uk-UA"/>
        </w:rPr>
        <w:t xml:space="preserve"> (without “to”).</w:t>
      </w:r>
      <w:r w:rsidRPr="00F3548B">
        <w:rPr>
          <w:rFonts w:ascii="Times New Roman" w:eastAsia="Times New Roman" w:hAnsi="Times New Roman" w:cs="Times New Roman"/>
          <w:sz w:val="24"/>
          <w:szCs w:val="24"/>
          <w:lang w:val="en-US" w:eastAsia="uk-UA"/>
        </w:rPr>
        <w:br/>
        <w:t xml:space="preserve">After </w:t>
      </w:r>
      <w:r w:rsidRPr="00F3548B">
        <w:rPr>
          <w:rFonts w:ascii="Times New Roman" w:eastAsia="Times New Roman" w:hAnsi="Times New Roman" w:cs="Times New Roman"/>
          <w:b/>
          <w:bCs/>
          <w:sz w:val="24"/>
          <w:szCs w:val="24"/>
          <w:lang w:val="en-US" w:eastAsia="uk-UA"/>
        </w:rPr>
        <w:t>modal verbs</w:t>
      </w:r>
      <w:r w:rsidRPr="00F3548B">
        <w:rPr>
          <w:rFonts w:ascii="Times New Roman" w:eastAsia="Times New Roman" w:hAnsi="Times New Roman" w:cs="Times New Roman"/>
          <w:sz w:val="24"/>
          <w:szCs w:val="24"/>
          <w:lang w:val="en-US" w:eastAsia="uk-UA"/>
        </w:rPr>
        <w:t xml:space="preserve"> (like will, would, can, could, should, etc.), always use the </w:t>
      </w:r>
      <w:r w:rsidRPr="00F3548B">
        <w:rPr>
          <w:rFonts w:ascii="Times New Roman" w:eastAsia="Times New Roman" w:hAnsi="Times New Roman" w:cs="Times New Roman"/>
          <w:b/>
          <w:bCs/>
          <w:sz w:val="24"/>
          <w:szCs w:val="24"/>
          <w:lang w:val="en-US" w:eastAsia="uk-UA"/>
        </w:rPr>
        <w:t>base form</w:t>
      </w:r>
      <w:r w:rsidRPr="00F3548B">
        <w:rPr>
          <w:rFonts w:ascii="Times New Roman" w:eastAsia="Times New Roman" w:hAnsi="Times New Roman" w:cs="Times New Roman"/>
          <w:sz w:val="24"/>
          <w:szCs w:val="24"/>
          <w:lang w:val="en-US" w:eastAsia="uk-UA"/>
        </w:rPr>
        <w:t xml:space="preserve"> of the verb (e.g., “love,” “go,” “play”).</w:t>
      </w:r>
    </w:p>
    <w:p w:rsidR="00754A30" w:rsidRPr="00626032" w:rsidRDefault="00754A30" w:rsidP="00626032">
      <w:pPr>
        <w:jc w:val="both"/>
        <w:rPr>
          <w:rFonts w:ascii="Times New Roman" w:hAnsi="Times New Roman" w:cs="Times New Roman"/>
          <w:lang w:val="en-US"/>
        </w:rPr>
      </w:pPr>
    </w:p>
    <w:p w:rsidR="002079F8" w:rsidRDefault="002079F8"/>
    <w:sectPr w:rsidR="002079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170C0"/>
    <w:multiLevelType w:val="multilevel"/>
    <w:tmpl w:val="A8CA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B93C1F"/>
    <w:multiLevelType w:val="multilevel"/>
    <w:tmpl w:val="6BCE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8400E"/>
    <w:multiLevelType w:val="multilevel"/>
    <w:tmpl w:val="1F0C5600"/>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8B7AF6"/>
    <w:multiLevelType w:val="multilevel"/>
    <w:tmpl w:val="FF06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832E9B"/>
    <w:multiLevelType w:val="multilevel"/>
    <w:tmpl w:val="451C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6C0F93"/>
    <w:multiLevelType w:val="multilevel"/>
    <w:tmpl w:val="6BBA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0B6A0E"/>
    <w:multiLevelType w:val="multilevel"/>
    <w:tmpl w:val="D402D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4"/>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032"/>
    <w:rsid w:val="002079F8"/>
    <w:rsid w:val="00626032"/>
    <w:rsid w:val="00754A3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ED4B0"/>
  <w15:chartTrackingRefBased/>
  <w15:docId w15:val="{01FE5223-1522-4DDE-8972-2B2BAA5BF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4A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13778</Words>
  <Characters>7855</Characters>
  <Application>Microsoft Office Word</Application>
  <DocSecurity>0</DocSecurity>
  <Lines>65</Lines>
  <Paragraphs>43</Paragraphs>
  <ScaleCrop>false</ScaleCrop>
  <Company/>
  <LinksUpToDate>false</LinksUpToDate>
  <CharactersWithSpaces>21590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 Абросимова</dc:creator>
  <cp:keywords/>
  <dc:description/>
  <cp:lastModifiedBy>Е Абросимова</cp:lastModifiedBy>
  <cp:revision>2</cp:revision>
  <dcterms:created xsi:type="dcterms:W3CDTF">2025-05-25T16:54:00Z</dcterms:created>
  <dcterms:modified xsi:type="dcterms:W3CDTF">2025-05-25T16:58:00Z</dcterms:modified>
</cp:coreProperties>
</file>