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Times New Roman" w:cs="Times New Roman" w:eastAsia="Times New Roman" w:hAnsi="Times New Roman"/>
          <w:b w:val="1"/>
          <w:i w:val="0"/>
          <w:color w:val="1b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1b1c1d"/>
          <w:sz w:val="28"/>
          <w:szCs w:val="28"/>
          <w:rtl w:val="0"/>
        </w:rPr>
        <w:t xml:space="preserve">Task: Choose the correct option to complete the text (A, B, C or D)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Times New Roman" w:cs="Times New Roman" w:eastAsia="Times New Roman" w:hAnsi="Times New Roman"/>
          <w:b w:val="1"/>
          <w:i w:val="0"/>
          <w:color w:val="1b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1b1c1d"/>
          <w:sz w:val="28"/>
          <w:szCs w:val="28"/>
          <w:rtl w:val="0"/>
        </w:rPr>
        <w:t xml:space="preserve">The Future of Our Food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rFonts w:ascii="Times New Roman" w:cs="Times New Roman" w:eastAsia="Times New Roman" w:hAnsi="Times New Roman"/>
          <w:i w:val="0"/>
          <w:color w:val="1b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sz w:val="28"/>
          <w:szCs w:val="28"/>
          <w:rtl w:val="0"/>
        </w:rPr>
        <w:t xml:space="preserve">Food is a central part of human life, not just for survival, but also for culture and enjoyment. What we choose to eat has a big (1) __________ on our health and well-being. A balanced diet, rich in fruits, vegetables, and whole grains, is essential for staying strong and active.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rFonts w:ascii="Times New Roman" w:cs="Times New Roman" w:eastAsia="Times New Roman" w:hAnsi="Times New Roman"/>
          <w:i w:val="0"/>
          <w:color w:val="1b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sz w:val="28"/>
          <w:szCs w:val="28"/>
          <w:rtl w:val="0"/>
        </w:rPr>
        <w:t xml:space="preserve">However, in today's fast-paced world, many people often (2) __________ for convenience foods that might not be the healthiest option. These processed items are often high in sugar, salt, and unhealthy fats. Making informed (3) __________ about what we consume is crucial.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rFonts w:ascii="Times New Roman" w:cs="Times New Roman" w:eastAsia="Times New Roman" w:hAnsi="Times New Roman"/>
          <w:i w:val="0"/>
          <w:color w:val="1b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sz w:val="28"/>
          <w:szCs w:val="28"/>
          <w:rtl w:val="0"/>
        </w:rPr>
        <w:t xml:space="preserve">Beyond personal health, there are global issues related to food. Millions of tons of food are (4) __________ every year, while at the same time, many people around the world suffer from hunger. This food waste is a serious problem that needs urgent (5) __________.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rFonts w:ascii="Times New Roman" w:cs="Times New Roman" w:eastAsia="Times New Roman" w:hAnsi="Times New Roman"/>
          <w:i w:val="0"/>
          <w:color w:val="1b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sz w:val="28"/>
          <w:szCs w:val="28"/>
          <w:rtl w:val="0"/>
        </w:rPr>
        <w:t xml:space="preserve">Furthermore, the way our food is produced can have a significant (6) __________ on the environment. Sustainable farming practices and reducing our carbon footprint are becoming increasingly important. By making conscious decisions about our food, we can contribute to a healthier future for ourselves and the planet.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result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effect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change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choose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decide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pick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choices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decisions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ideas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steps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wasted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lost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damaged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consumed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solution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help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focus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effect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result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influence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1b1c1d"/>
                <w:sz w:val="28"/>
                <w:szCs w:val="28"/>
                <w:shd w:fill="auto" w:val="clear"/>
                <w:rtl w:val="0"/>
              </w:rPr>
              <w:t xml:space="preserve">mark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color w:val="1b1c1d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