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1: Reading – Advertisements</w:t>
      </w:r>
    </w:p>
    <w:p w:rsidR="00000000" w:rsidDel="00000000" w:rsidP="00000000" w:rsidRDefault="00000000" w:rsidRPr="00000000" w14:paraId="00000002">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texts below. Match choices (A-H) to (1-5). There are three choices you do not need to use.</w:t>
      </w:r>
    </w:p>
    <w:p w:rsidR="00000000" w:rsidDel="00000000" w:rsidP="00000000" w:rsidRDefault="00000000" w:rsidRPr="00000000" w14:paraId="00000004">
      <w:pPr>
        <w:spacing w:after="0" w:line="240" w:lineRule="auto"/>
        <w:rPr>
          <w:rFonts w:ascii="Arial" w:cs="Arial" w:eastAsia="Arial" w:hAnsi="Arial"/>
          <w:color w:val="1b1c1d"/>
        </w:rPr>
      </w:pPr>
      <w:r w:rsidDel="00000000" w:rsidR="00000000" w:rsidRPr="00000000">
        <w:rPr>
          <w:rtl w:val="0"/>
        </w:rPr>
      </w:r>
    </w:p>
    <w:tbl>
      <w:tblPr>
        <w:tblStyle w:val="Table1"/>
        <w:tblW w:w="9010.0" w:type="dxa"/>
        <w:jc w:val="left"/>
        <w:tblLayout w:type="fixed"/>
        <w:tblLook w:val="0400"/>
      </w:tblPr>
      <w:tblGrid>
        <w:gridCol w:w="9010"/>
        <w:tblGridChange w:id="0">
          <w:tblGrid>
            <w:gridCol w:w="90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5">
            <w:pPr>
              <w:spacing w:after="0" w:line="240" w:lineRule="auto"/>
              <w:rPr>
                <w:rFonts w:ascii="Garamond" w:cs="Garamond" w:eastAsia="Garamond" w:hAnsi="Garamond"/>
                <w:color w:val="1b1c1d"/>
              </w:rPr>
            </w:pPr>
            <w:r w:rsidDel="00000000" w:rsidR="00000000" w:rsidRPr="00000000">
              <w:rPr>
                <w:rFonts w:ascii="Garamond" w:cs="Garamond" w:eastAsia="Garamond" w:hAnsi="Garamond"/>
                <w:b w:val="1"/>
                <w:color w:val="1b1c1d"/>
                <w:rtl w:val="0"/>
              </w:rPr>
              <w:t xml:space="preserve">1.</w:t>
            </w:r>
            <w:r w:rsidDel="00000000" w:rsidR="00000000" w:rsidRPr="00000000">
              <w:rPr>
                <w:rFonts w:ascii="Garamond" w:cs="Garamond" w:eastAsia="Garamond" w:hAnsi="Garamond"/>
                <w:color w:val="1b1c1d"/>
                <w:rtl w:val="0"/>
              </w:rPr>
              <w:t xml:space="preserve"> Experience the thrill of gliding down freshly groomed slopes! We offer daily ski and snowboard lessons for all ages and skill levels. Our resort features three chairlifts, a terrain park, and cosy mountain accommodation. Book your winter escape today.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6">
            <w:pPr>
              <w:spacing w:after="0" w:line="240" w:lineRule="auto"/>
              <w:rPr>
                <w:rFonts w:ascii="Apple Chancery" w:cs="Apple Chancery" w:eastAsia="Apple Chancery" w:hAnsi="Apple Chancery"/>
                <w:color w:val="1b1c1d"/>
              </w:rPr>
            </w:pPr>
            <w:r w:rsidDel="00000000" w:rsidR="00000000" w:rsidRPr="00000000">
              <w:rPr>
                <w:rFonts w:ascii="Apple Chancery" w:cs="Apple Chancery" w:eastAsia="Apple Chancery" w:hAnsi="Apple Chancery"/>
                <w:b w:val="1"/>
                <w:color w:val="1b1c1d"/>
                <w:rtl w:val="0"/>
              </w:rPr>
              <w:t xml:space="preserve">2.</w:t>
            </w:r>
            <w:r w:rsidDel="00000000" w:rsidR="00000000" w:rsidRPr="00000000">
              <w:rPr>
                <w:rFonts w:ascii="Apple Chancery" w:cs="Apple Chancery" w:eastAsia="Apple Chancery" w:hAnsi="Apple Chancery"/>
                <w:color w:val="1b1c1d"/>
                <w:rtl w:val="0"/>
              </w:rPr>
              <w:t xml:space="preserve"> Lace up for the city’s most exciting annual race! The course runs through historic downtown and along the riverfront. All finishers receive a commemorative medal and access to the post-race festival. Early bird registration ends next month.</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7">
            <w:pPr>
              <w:spacing w:after="0" w:line="240" w:lineRule="auto"/>
              <w:rPr>
                <w:rFonts w:ascii="Libre Baskerville" w:cs="Libre Baskerville" w:eastAsia="Libre Baskerville" w:hAnsi="Libre Baskerville"/>
                <w:color w:val="1b1c1d"/>
              </w:rPr>
            </w:pPr>
            <w:r w:rsidDel="00000000" w:rsidR="00000000" w:rsidRPr="00000000">
              <w:rPr>
                <w:rFonts w:ascii="Libre Baskerville" w:cs="Libre Baskerville" w:eastAsia="Libre Baskerville" w:hAnsi="Libre Baskerville"/>
                <w:b w:val="1"/>
                <w:color w:val="1b1c1d"/>
                <w:rtl w:val="0"/>
              </w:rPr>
              <w:t xml:space="preserve">3.</w:t>
            </w:r>
            <w:r w:rsidDel="00000000" w:rsidR="00000000" w:rsidRPr="00000000">
              <w:rPr>
                <w:rFonts w:ascii="Libre Baskerville" w:cs="Libre Baskerville" w:eastAsia="Libre Baskerville" w:hAnsi="Libre Baskerville"/>
                <w:color w:val="1b1c1d"/>
                <w:rtl w:val="0"/>
              </w:rPr>
              <w:t xml:space="preserve"> Specializing in rehabilitation and performance enhancement. Our therapists use state-of-the-art equipment and manual therapy to treat sports injuries, from minor strains to post-operative recovery. Get back in the game faster.</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8">
            <w:pPr>
              <w:spacing w:after="0" w:line="240" w:lineRule="auto"/>
              <w:rPr>
                <w:rFonts w:ascii="Aharoni" w:cs="Aharoni" w:eastAsia="Aharoni" w:hAnsi="Aharoni"/>
                <w:color w:val="1b1c1d"/>
              </w:rPr>
            </w:pPr>
            <w:r w:rsidDel="00000000" w:rsidR="00000000" w:rsidRPr="00000000">
              <w:rPr>
                <w:rFonts w:ascii="Aharoni" w:cs="Aharoni" w:eastAsia="Aharoni" w:hAnsi="Aharoni"/>
                <w:b w:val="1"/>
                <w:color w:val="1b1c1d"/>
                <w:rtl w:val="0"/>
              </w:rPr>
              <w:t xml:space="preserve">4.</w:t>
            </w:r>
            <w:r w:rsidDel="00000000" w:rsidR="00000000" w:rsidRPr="00000000">
              <w:rPr>
                <w:rFonts w:ascii="Aharoni" w:cs="Aharoni" w:eastAsia="Aharoni" w:hAnsi="Aharoni"/>
                <w:color w:val="1b1c1d"/>
                <w:rtl w:val="0"/>
              </w:rPr>
              <w:t xml:space="preserve"> Join our high-intensity, full-body workout program led by former military personnel. Expect a mix of running, strength training, and obstacle challenges designed to push your limits. Outdoors, rain or shine!</w:t>
            </w:r>
          </w:p>
        </w:tc>
      </w:tr>
      <w:tr>
        <w:trPr>
          <w:cantSplit w:val="0"/>
          <w:trHeight w:val="1133" w:hRule="atLeast"/>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9">
            <w:pPr>
              <w:spacing w:after="0" w:line="240" w:lineRule="auto"/>
              <w:rPr>
                <w:rFonts w:ascii="Avenir" w:cs="Avenir" w:eastAsia="Avenir" w:hAnsi="Avenir"/>
                <w:color w:val="1b1c1d"/>
              </w:rPr>
            </w:pPr>
            <w:r w:rsidDel="00000000" w:rsidR="00000000" w:rsidRPr="00000000">
              <w:rPr>
                <w:rFonts w:ascii="Avenir" w:cs="Avenir" w:eastAsia="Avenir" w:hAnsi="Avenir"/>
                <w:b w:val="1"/>
                <w:color w:val="1b1c1d"/>
                <w:rtl w:val="0"/>
              </w:rPr>
              <w:t xml:space="preserve">5.</w:t>
            </w:r>
            <w:r w:rsidDel="00000000" w:rsidR="00000000" w:rsidRPr="00000000">
              <w:rPr>
                <w:rFonts w:ascii="Avenir" w:cs="Avenir" w:eastAsia="Avenir" w:hAnsi="Avenir"/>
                <w:color w:val="1b1c1d"/>
                <w:rtl w:val="0"/>
              </w:rPr>
              <w:t xml:space="preserve"> Step onto the court and play with the best! The Golden Cup brings together top amateur teams from across the region for three days of intense competition. Cash prizes and scouting opportunities available. Spectators welcome!</w:t>
            </w:r>
          </w:p>
        </w:tc>
      </w:tr>
    </w:tbl>
    <w:p w:rsidR="00000000" w:rsidDel="00000000" w:rsidP="00000000" w:rsidRDefault="00000000" w:rsidRPr="00000000" w14:paraId="0000000A">
      <w:pPr>
        <w:spacing w:after="0" w:line="240" w:lineRule="auto"/>
        <w:rPr>
          <w:rFonts w:ascii="Arial" w:cs="Arial" w:eastAsia="Arial" w:hAnsi="Arial"/>
          <w:b w:val="1"/>
          <w:color w:val="1b1c1d"/>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Which advertisement is about ...</w:t>
      </w:r>
    </w:p>
    <w:p w:rsidR="00000000" w:rsidDel="00000000" w:rsidP="00000000" w:rsidRDefault="00000000" w:rsidRPr="00000000" w14:paraId="0000000C">
      <w:pPr>
        <w:spacing w:after="0" w:line="240" w:lineRule="auto"/>
        <w:rPr>
          <w:rFonts w:ascii="Arial" w:cs="Arial" w:eastAsia="Arial" w:hAnsi="Arial"/>
          <w:b w:val="1"/>
          <w:color w:val="1b1c1d"/>
        </w:rPr>
      </w:pPr>
      <w:r w:rsidDel="00000000" w:rsidR="00000000" w:rsidRPr="00000000">
        <w:rPr>
          <w:rtl w:val="0"/>
        </w:rPr>
      </w:r>
    </w:p>
    <w:tbl>
      <w:tblPr>
        <w:tblStyle w:val="Table2"/>
        <w:tblW w:w="3532.0" w:type="dxa"/>
        <w:jc w:val="left"/>
        <w:tblLayout w:type="fixed"/>
        <w:tblLook w:val="0400"/>
      </w:tblPr>
      <w:tblGrid>
        <w:gridCol w:w="3532"/>
        <w:tblGridChange w:id="0">
          <w:tblGrid>
            <w:gridCol w:w="353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D">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A.</w:t>
            </w:r>
            <w:r w:rsidDel="00000000" w:rsidR="00000000" w:rsidRPr="00000000">
              <w:rPr>
                <w:rFonts w:ascii="Arial" w:cs="Arial" w:eastAsia="Arial" w:hAnsi="Arial"/>
                <w:color w:val="1b1c1d"/>
                <w:sz w:val="22"/>
                <w:szCs w:val="22"/>
                <w:rtl w:val="0"/>
              </w:rPr>
              <w:t xml:space="preserve"> a basketball tournament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E">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B.</w:t>
            </w:r>
            <w:r w:rsidDel="00000000" w:rsidR="00000000" w:rsidRPr="00000000">
              <w:rPr>
                <w:rFonts w:ascii="Arial" w:cs="Arial" w:eastAsia="Arial" w:hAnsi="Arial"/>
                <w:color w:val="1b1c1d"/>
                <w:sz w:val="22"/>
                <w:szCs w:val="22"/>
                <w:rtl w:val="0"/>
              </w:rPr>
              <w:t xml:space="preserve"> a mountain climbing course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F">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C.</w:t>
            </w:r>
            <w:r w:rsidDel="00000000" w:rsidR="00000000" w:rsidRPr="00000000">
              <w:rPr>
                <w:rFonts w:ascii="Arial" w:cs="Arial" w:eastAsia="Arial" w:hAnsi="Arial"/>
                <w:color w:val="1b1c1d"/>
                <w:sz w:val="22"/>
                <w:szCs w:val="22"/>
                <w:rtl w:val="0"/>
              </w:rPr>
              <w:t xml:space="preserve"> a fitness boot camp</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0">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D.</w:t>
            </w:r>
            <w:r w:rsidDel="00000000" w:rsidR="00000000" w:rsidRPr="00000000">
              <w:rPr>
                <w:rFonts w:ascii="Arial" w:cs="Arial" w:eastAsia="Arial" w:hAnsi="Arial"/>
                <w:color w:val="1b1c1d"/>
                <w:sz w:val="22"/>
                <w:szCs w:val="22"/>
                <w:rtl w:val="0"/>
              </w:rPr>
              <w:t xml:space="preserve"> a skiing/snowboarding resort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1">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E.</w:t>
            </w:r>
            <w:r w:rsidDel="00000000" w:rsidR="00000000" w:rsidRPr="00000000">
              <w:rPr>
                <w:rFonts w:ascii="Arial" w:cs="Arial" w:eastAsia="Arial" w:hAnsi="Arial"/>
                <w:color w:val="1b1c1d"/>
                <w:sz w:val="22"/>
                <w:szCs w:val="22"/>
                <w:rtl w:val="0"/>
              </w:rPr>
              <w:t xml:space="preserve"> a physical therapy clinic</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2">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F.</w:t>
            </w:r>
            <w:r w:rsidDel="00000000" w:rsidR="00000000" w:rsidRPr="00000000">
              <w:rPr>
                <w:rFonts w:ascii="Arial" w:cs="Arial" w:eastAsia="Arial" w:hAnsi="Arial"/>
                <w:color w:val="1b1c1d"/>
                <w:sz w:val="22"/>
                <w:szCs w:val="22"/>
                <w:rtl w:val="0"/>
              </w:rPr>
              <w:t xml:space="preserve"> a race event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3">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G.</w:t>
            </w:r>
            <w:r w:rsidDel="00000000" w:rsidR="00000000" w:rsidRPr="00000000">
              <w:rPr>
                <w:rFonts w:ascii="Arial" w:cs="Arial" w:eastAsia="Arial" w:hAnsi="Arial"/>
                <w:color w:val="1b1c1d"/>
                <w:sz w:val="22"/>
                <w:szCs w:val="22"/>
                <w:rtl w:val="0"/>
              </w:rPr>
              <w:t xml:space="preserve"> a cycling apparel shop</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4">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H.</w:t>
            </w:r>
            <w:r w:rsidDel="00000000" w:rsidR="00000000" w:rsidRPr="00000000">
              <w:rPr>
                <w:rFonts w:ascii="Arial" w:cs="Arial" w:eastAsia="Arial" w:hAnsi="Arial"/>
                <w:color w:val="1b1c1d"/>
                <w:sz w:val="22"/>
                <w:szCs w:val="22"/>
                <w:rtl w:val="0"/>
              </w:rPr>
              <w:t xml:space="preserve"> a golf club</w:t>
            </w:r>
          </w:p>
        </w:tc>
      </w:tr>
    </w:tbl>
    <w:p w:rsidR="00000000" w:rsidDel="00000000" w:rsidP="00000000" w:rsidRDefault="00000000" w:rsidRPr="00000000" w14:paraId="00000015">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6">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2: Reading - Short Text</w:t>
      </w:r>
    </w:p>
    <w:p w:rsidR="00000000" w:rsidDel="00000000" w:rsidP="00000000" w:rsidRDefault="00000000" w:rsidRPr="00000000" w14:paraId="00000018">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 below. For questions (6-10) choose the correct answer (A, B, C or D).</w:t>
      </w:r>
    </w:p>
    <w:p w:rsidR="00000000" w:rsidDel="00000000" w:rsidP="00000000" w:rsidRDefault="00000000" w:rsidRPr="00000000" w14:paraId="0000001A">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Parkour: Art or Sport?</w:t>
      </w:r>
    </w:p>
    <w:p w:rsidR="00000000" w:rsidDel="00000000" w:rsidP="00000000" w:rsidRDefault="00000000" w:rsidRPr="00000000" w14:paraId="0000001C">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D">
      <w:pPr>
        <w:spacing w:after="24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Parkour, often called 'free running,' is a training discipline where participants (known as traceurs) attempt to move from one point to another in a complex environment, without the aid of equipment. The practice involves running, climbing, swinging, vaulting, and jumping, often across rooftops and over barriers in urban spaces. It demands immense physical fitness, spatial awareness, and mental control.</w:t>
      </w:r>
    </w:p>
    <w:p w:rsidR="00000000" w:rsidDel="00000000" w:rsidP="00000000" w:rsidRDefault="00000000" w:rsidRPr="00000000" w14:paraId="0000001E">
      <w:pPr>
        <w:spacing w:after="24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Parkour originated in France, drawing inspiration from military obstacle course training. Since then, it has grown into a global phenomenon, popularized by action movies and internet videos. Traceurs emphasize the philosophy behind the movement: overcoming fear, self-improvement, and seeing the urban landscape as a space for creative movement rather than just obstacles.</w:t>
      </w:r>
    </w:p>
    <w:p w:rsidR="00000000" w:rsidDel="00000000" w:rsidP="00000000" w:rsidRDefault="00000000" w:rsidRPr="00000000" w14:paraId="0000001F">
      <w:pPr>
        <w:spacing w:after="24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However, the practice often takes place on private property or dangerous public structures, leading to controversy and occasional run-ins with law enforcement. Many cities have specific bylaws against the activity. Despite this, parkour continues to evolve, and dedicated parkour gyms are now appearing, offering a safer environment to train and practice the fundamental techniques. While some enthusiasts view it purely as an 'art of movement,' others are pushing for its recognition as a sport, complete with structured competitions and global federations.</w:t>
      </w:r>
    </w:p>
    <w:p w:rsidR="00000000" w:rsidDel="00000000" w:rsidP="00000000" w:rsidRDefault="00000000" w:rsidRPr="00000000" w14:paraId="00000020">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6. What is the goal of a participant (traceur) in Parkour?</w:t>
      </w:r>
    </w:p>
    <w:p w:rsidR="00000000" w:rsidDel="00000000" w:rsidP="00000000" w:rsidRDefault="00000000" w:rsidRPr="00000000" w14:paraId="00000021">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To compete for speed and style in an enclosed arena.</w:t>
      </w:r>
    </w:p>
    <w:p w:rsidR="00000000" w:rsidDel="00000000" w:rsidP="00000000" w:rsidRDefault="00000000" w:rsidRPr="00000000" w14:paraId="00000022">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To move safely and efficiently through a complex environment without equipment.</w:t>
      </w:r>
    </w:p>
    <w:p w:rsidR="00000000" w:rsidDel="00000000" w:rsidP="00000000" w:rsidRDefault="00000000" w:rsidRPr="00000000" w14:paraId="00000023">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To train exclusively in dedicated parkour gyms.</w:t>
      </w:r>
    </w:p>
    <w:p w:rsidR="00000000" w:rsidDel="00000000" w:rsidP="00000000" w:rsidRDefault="00000000" w:rsidRPr="00000000" w14:paraId="00000024">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To practice military obstacle course techniques on private property.</w:t>
      </w:r>
    </w:p>
    <w:p w:rsidR="00000000" w:rsidDel="00000000" w:rsidP="00000000" w:rsidRDefault="00000000" w:rsidRPr="00000000" w14:paraId="00000025">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7. Where did the discipline of Parkour originate?</w:t>
      </w:r>
    </w:p>
    <w:p w:rsidR="00000000" w:rsidDel="00000000" w:rsidP="00000000" w:rsidRDefault="00000000" w:rsidRPr="00000000" w14:paraId="00000026">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In the United States, popularized by action movies.</w:t>
      </w:r>
    </w:p>
    <w:p w:rsidR="00000000" w:rsidDel="00000000" w:rsidP="00000000" w:rsidRDefault="00000000" w:rsidRPr="00000000" w14:paraId="00000027">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In France, inspired by military training.</w:t>
      </w:r>
    </w:p>
    <w:p w:rsidR="00000000" w:rsidDel="00000000" w:rsidP="00000000" w:rsidRDefault="00000000" w:rsidRPr="00000000" w14:paraId="00000028">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In various global cities simultaneously via the internet.</w:t>
      </w:r>
    </w:p>
    <w:p w:rsidR="00000000" w:rsidDel="00000000" w:rsidP="00000000" w:rsidRDefault="00000000" w:rsidRPr="00000000" w14:paraId="00000029">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In dedicated gyms that offered safe training.</w:t>
      </w:r>
    </w:p>
    <w:p w:rsidR="00000000" w:rsidDel="00000000" w:rsidP="00000000" w:rsidRDefault="00000000" w:rsidRPr="00000000" w14:paraId="0000002A">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8. What does the philosophy of Parkour emphasize?</w:t>
      </w:r>
    </w:p>
    <w:p w:rsidR="00000000" w:rsidDel="00000000" w:rsidP="00000000" w:rsidRDefault="00000000" w:rsidRPr="00000000" w14:paraId="0000002B">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Avoiding controversy with local law enforcement.</w:t>
      </w:r>
    </w:p>
    <w:p w:rsidR="00000000" w:rsidDel="00000000" w:rsidP="00000000" w:rsidRDefault="00000000" w:rsidRPr="00000000" w14:paraId="0000002C">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The use of the urban environment for self-improvement and creative movement.</w:t>
      </w:r>
    </w:p>
    <w:p w:rsidR="00000000" w:rsidDel="00000000" w:rsidP="00000000" w:rsidRDefault="00000000" w:rsidRPr="00000000" w14:paraId="0000002D">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The need for specialized equipment to overcome obstacles.</w:t>
      </w:r>
    </w:p>
    <w:p w:rsidR="00000000" w:rsidDel="00000000" w:rsidP="00000000" w:rsidRDefault="00000000" w:rsidRPr="00000000" w14:paraId="0000002E">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The importance of winning structured global competitions.</w:t>
      </w:r>
    </w:p>
    <w:p w:rsidR="00000000" w:rsidDel="00000000" w:rsidP="00000000" w:rsidRDefault="00000000" w:rsidRPr="00000000" w14:paraId="0000002F">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9. What has been one of the controversies associated with Parkour?</w:t>
      </w:r>
    </w:p>
    <w:p w:rsidR="00000000" w:rsidDel="00000000" w:rsidP="00000000" w:rsidRDefault="00000000" w:rsidRPr="00000000" w14:paraId="00000030">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Its failure to gain popularity outside of France.</w:t>
      </w:r>
    </w:p>
    <w:p w:rsidR="00000000" w:rsidDel="00000000" w:rsidP="00000000" w:rsidRDefault="00000000" w:rsidRPr="00000000" w14:paraId="00000031">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The lack of a formal governing body to regulate its rules.</w:t>
      </w:r>
    </w:p>
    <w:p w:rsidR="00000000" w:rsidDel="00000000" w:rsidP="00000000" w:rsidRDefault="00000000" w:rsidRPr="00000000" w14:paraId="00000032">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The practice of the activity on private property and dangerous public structures.</w:t>
      </w:r>
    </w:p>
    <w:p w:rsidR="00000000" w:rsidDel="00000000" w:rsidP="00000000" w:rsidRDefault="00000000" w:rsidRPr="00000000" w14:paraId="00000033">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The high cost of training and equipment for new participants.</w:t>
      </w:r>
    </w:p>
    <w:p w:rsidR="00000000" w:rsidDel="00000000" w:rsidP="00000000" w:rsidRDefault="00000000" w:rsidRPr="00000000" w14:paraId="00000034">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10. What is one alternative to practicing Parkour outdoors?</w:t>
      </w:r>
    </w:p>
    <w:p w:rsidR="00000000" w:rsidDel="00000000" w:rsidP="00000000" w:rsidRDefault="00000000" w:rsidRPr="00000000" w14:paraId="00000035">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Engaging in other forms of free running instead.</w:t>
      </w:r>
    </w:p>
    <w:p w:rsidR="00000000" w:rsidDel="00000000" w:rsidP="00000000" w:rsidRDefault="00000000" w:rsidRPr="00000000" w14:paraId="00000036">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Using the less controversial activity of urban climbing.</w:t>
      </w:r>
    </w:p>
    <w:p w:rsidR="00000000" w:rsidDel="00000000" w:rsidP="00000000" w:rsidRDefault="00000000" w:rsidRPr="00000000" w14:paraId="00000037">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Training in specially designed parkour gyms.</w:t>
      </w:r>
    </w:p>
    <w:p w:rsidR="00000000" w:rsidDel="00000000" w:rsidP="00000000" w:rsidRDefault="00000000" w:rsidRPr="00000000" w14:paraId="00000038">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Focusing solely on the mental aspects of the discipline.</w:t>
      </w:r>
    </w:p>
    <w:p w:rsidR="00000000" w:rsidDel="00000000" w:rsidP="00000000" w:rsidRDefault="00000000" w:rsidRPr="00000000" w14:paraId="00000039">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3: Reading - Multiple Texts</w:t>
      </w:r>
    </w:p>
    <w:p w:rsidR="00000000" w:rsidDel="00000000" w:rsidP="00000000" w:rsidRDefault="00000000" w:rsidRPr="00000000" w14:paraId="0000003B">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texts below. Match choices (A-H) to (11-16). There are two choices you do not need to use.</w:t>
      </w:r>
    </w:p>
    <w:p w:rsidR="00000000" w:rsidDel="00000000" w:rsidP="00000000" w:rsidRDefault="00000000" w:rsidRPr="00000000" w14:paraId="0000003D">
      <w:pPr>
        <w:spacing w:after="0" w:line="240" w:lineRule="auto"/>
        <w:rPr>
          <w:rFonts w:ascii="Arial" w:cs="Arial" w:eastAsia="Arial" w:hAnsi="Arial"/>
          <w:color w:val="1b1c1d"/>
        </w:rPr>
      </w:pPr>
      <w:r w:rsidDel="00000000" w:rsidR="00000000" w:rsidRPr="00000000">
        <w:rPr>
          <w:rtl w:val="0"/>
        </w:rPr>
      </w:r>
    </w:p>
    <w:tbl>
      <w:tblPr>
        <w:tblStyle w:val="Table3"/>
        <w:tblW w:w="9010.0" w:type="dxa"/>
        <w:jc w:val="left"/>
        <w:tblLayout w:type="fixed"/>
        <w:tblLook w:val="0400"/>
      </w:tblPr>
      <w:tblGrid>
        <w:gridCol w:w="4463"/>
        <w:gridCol w:w="4547"/>
        <w:tblGridChange w:id="0">
          <w:tblGrid>
            <w:gridCol w:w="4463"/>
            <w:gridCol w:w="454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E">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11. Tennis: The Grand Slams</w:t>
            </w:r>
            <w:r w:rsidDel="00000000" w:rsidR="00000000" w:rsidRPr="00000000">
              <w:rPr>
                <w:rFonts w:ascii="Arial" w:cs="Arial" w:eastAsia="Arial" w:hAnsi="Arial"/>
                <w:color w:val="1b1c1d"/>
                <w:rtl w:val="0"/>
              </w:rPr>
              <w:t xml:space="preserve"> The four major annual tennis tournaments—the Australian Open, the French Open (Roland-Garros), Wimbledon, and the US Open—are collectively known as the Grand Slams. Winning all four in the same calendar year is the rare achievement known as the "Calendar Grand Slam." Each tournament has unique surface materials, with Wimbledon on grass and Roland-Garros on clay, which dramatically influences the style of play required.</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F">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14. The Evolution of the Football Helmet</w:t>
            </w:r>
            <w:r w:rsidDel="00000000" w:rsidR="00000000" w:rsidRPr="00000000">
              <w:rPr>
                <w:rFonts w:ascii="Arial" w:cs="Arial" w:eastAsia="Arial" w:hAnsi="Arial"/>
                <w:color w:val="1b1c1d"/>
                <w:rtl w:val="0"/>
              </w:rPr>
              <w:t xml:space="preserve"> The earliest football players wore no protection. Head injuries soon prompted the creation of leather caps, which offered minimal cushioning. In the mid-20th century, plastic helmets with internal padding became standard. Today’s helmets feature sophisticated materials and technology designed to absorb and redistribute impact forces, constantly being refined to reduce the risk of concussion.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0">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12. Synchronized Swimming</w:t>
            </w:r>
            <w:r w:rsidDel="00000000" w:rsidR="00000000" w:rsidRPr="00000000">
              <w:rPr>
                <w:rFonts w:ascii="Arial" w:cs="Arial" w:eastAsia="Arial" w:hAnsi="Arial"/>
                <w:color w:val="1b1c1d"/>
                <w:rtl w:val="0"/>
              </w:rPr>
              <w:t xml:space="preserve"> Synchronized swimming (now officially known as artistic swimming) is a hybrid sport that combines elements of swimming, dance, and gymnastics. Athletes perform routines of elaborate movements and difficult stunts in the water, synchronized to music. Competitors must hold their breath for extended periods and perform most of the routine while inverted, showcasing incredible strength, flexibility, and control.</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1">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15. Golf: The Open Championship</w:t>
            </w:r>
            <w:r w:rsidDel="00000000" w:rsidR="00000000" w:rsidRPr="00000000">
              <w:rPr>
                <w:rFonts w:ascii="Arial" w:cs="Arial" w:eastAsia="Arial" w:hAnsi="Arial"/>
                <w:color w:val="1b1c1d"/>
                <w:rtl w:val="0"/>
              </w:rPr>
              <w:t xml:space="preserve"> Often referred to simply as "The Open," this is the oldest of the four major championships in professional golf. It is the only major held outside the United States and is always played on a coastal links course in the UK. Because of the challenging conditions—often including strong winds and rain—winning The Open is considered a unique test of patience and resilience.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2">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13. Babe Ruth: Baseball Icon</w:t>
            </w:r>
            <w:r w:rsidDel="00000000" w:rsidR="00000000" w:rsidRPr="00000000">
              <w:rPr>
                <w:rFonts w:ascii="Arial" w:cs="Arial" w:eastAsia="Arial" w:hAnsi="Arial"/>
                <w:color w:val="1b1c1d"/>
                <w:rtl w:val="0"/>
              </w:rPr>
              <w:t xml:space="preserve"> George Herman "Babe" Ruth is perhaps the most celebrated figure in American baseball history. Initially a star pitcher, he was converted into an outfielder to capitalize on his exceptional hitting power. He set numerous records and his impact extended beyond statistics, as he was instrumental in transforming baseball into the mass spectator sport it is today. His charisma helped lift the sport following the 1919 Black Sox Scandal.</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3">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16. The First Modern Olympics</w:t>
            </w:r>
            <w:r w:rsidDel="00000000" w:rsidR="00000000" w:rsidRPr="00000000">
              <w:rPr>
                <w:rFonts w:ascii="Arial" w:cs="Arial" w:eastAsia="Arial" w:hAnsi="Arial"/>
                <w:color w:val="1b1c1d"/>
                <w:rtl w:val="0"/>
              </w:rPr>
              <w:t xml:space="preserve"> The first modern Olympic Games were held in Athens, Greece, in 1896. This was the result of a movement led by French nobleman Pierre de Coubertin, who aimed to revive the ancient Greek tradition. Only 14 nations and 241 athletes participated in 43 events, marking the beginning of the worldwide sporting phenomenon we know today.</w:t>
            </w:r>
          </w:p>
        </w:tc>
      </w:tr>
    </w:tbl>
    <w:p w:rsidR="00000000" w:rsidDel="00000000" w:rsidP="00000000" w:rsidRDefault="00000000" w:rsidRPr="00000000" w14:paraId="00000044">
      <w:pPr>
        <w:spacing w:after="280" w:line="240" w:lineRule="auto"/>
        <w:rPr>
          <w:rFonts w:ascii="Arial" w:cs="Arial" w:eastAsia="Arial" w:hAnsi="Arial"/>
          <w:b w:val="1"/>
          <w:color w:val="1b1c1d"/>
        </w:rPr>
      </w:pPr>
      <w:r w:rsidDel="00000000" w:rsidR="00000000" w:rsidRPr="00000000">
        <w:rPr>
          <w:rtl w:val="0"/>
        </w:rPr>
      </w:r>
    </w:p>
    <w:p w:rsidR="00000000" w:rsidDel="00000000" w:rsidP="00000000" w:rsidRDefault="00000000" w:rsidRPr="00000000" w14:paraId="00000045">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Which text...</w:t>
      </w:r>
    </w:p>
    <w:p w:rsidR="00000000" w:rsidDel="00000000" w:rsidP="00000000" w:rsidRDefault="00000000" w:rsidRPr="00000000" w14:paraId="00000046">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describes an athlete who was key in saving the reputation of their sport?</w:t>
      </w:r>
    </w:p>
    <w:p w:rsidR="00000000" w:rsidDel="00000000" w:rsidP="00000000" w:rsidRDefault="00000000" w:rsidRPr="00000000" w14:paraId="00000047">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explains a sport that requires athletes to perform specific movements while underwater?</w:t>
      </w:r>
    </w:p>
    <w:p w:rsidR="00000000" w:rsidDel="00000000" w:rsidP="00000000" w:rsidRDefault="00000000" w:rsidRPr="00000000" w14:paraId="00000048">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details how protective gear has been continuously improved over time?</w:t>
      </w:r>
    </w:p>
    <w:p w:rsidR="00000000" w:rsidDel="00000000" w:rsidP="00000000" w:rsidRDefault="00000000" w:rsidRPr="00000000" w14:paraId="00000049">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discusses an event that is held in a specific type of environment outside of one country?</w:t>
      </w:r>
    </w:p>
    <w:p w:rsidR="00000000" w:rsidDel="00000000" w:rsidP="00000000" w:rsidRDefault="00000000" w:rsidRPr="00000000" w14:paraId="0000004A">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E. names a group of competitions and notes how differences in playing conditions affect them?</w:t>
      </w:r>
    </w:p>
    <w:p w:rsidR="00000000" w:rsidDel="00000000" w:rsidP="00000000" w:rsidRDefault="00000000" w:rsidRPr="00000000" w14:paraId="0000004B">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 gives the date and scale of the initial modern revival of an ancient athletic tradition?</w:t>
      </w:r>
    </w:p>
    <w:p w:rsidR="00000000" w:rsidDel="00000000" w:rsidP="00000000" w:rsidRDefault="00000000" w:rsidRPr="00000000" w14:paraId="0000004C">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G. describes a sport where the surface of play is the same for all major tournaments?</w:t>
      </w:r>
    </w:p>
    <w:p w:rsidR="00000000" w:rsidDel="00000000" w:rsidP="00000000" w:rsidRDefault="00000000" w:rsidRPr="00000000" w14:paraId="0000004D">
      <w:pPr>
        <w:spacing w:after="12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 identifies a famous sports figure who moved from one position to another in their career?</w:t>
      </w:r>
    </w:p>
    <w:p w:rsidR="00000000" w:rsidDel="00000000" w:rsidP="00000000" w:rsidRDefault="00000000" w:rsidRPr="00000000" w14:paraId="0000004E">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4: Reading - Gap-filling</w:t>
      </w:r>
    </w:p>
    <w:p w:rsidR="00000000" w:rsidDel="00000000" w:rsidP="00000000" w:rsidRDefault="00000000" w:rsidRPr="00000000" w14:paraId="00000050">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 below. Choose from (A-H) the one which best fits each space (17-22). There are two choices you do not need to use.</w:t>
      </w:r>
    </w:p>
    <w:p w:rsidR="00000000" w:rsidDel="00000000" w:rsidP="00000000" w:rsidRDefault="00000000" w:rsidRPr="00000000" w14:paraId="00000052">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Ultra-Running: More Than a Marathon</w:t>
      </w: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marathon is 42.195 kilometres (26.2 miles), but for a growing number of athletes, that distance is just a warm-up. Ultra-running refers to any footrace ___</w:t>
      </w:r>
      <w:r w:rsidDel="00000000" w:rsidR="00000000" w:rsidRPr="00000000">
        <w:rPr>
          <w:rFonts w:ascii="Arial" w:cs="Arial" w:eastAsia="Arial" w:hAnsi="Arial"/>
          <w:b w:val="1"/>
          <w:color w:val="1b1c1d"/>
          <w:rtl w:val="0"/>
        </w:rPr>
        <w:t xml:space="preserve">(17)</w:t>
      </w:r>
      <w:r w:rsidDel="00000000" w:rsidR="00000000" w:rsidRPr="00000000">
        <w:rPr>
          <w:rFonts w:ascii="Arial" w:cs="Arial" w:eastAsia="Arial" w:hAnsi="Arial"/>
          <w:color w:val="1b1c1d"/>
          <w:rtl w:val="0"/>
        </w:rPr>
        <w:t xml:space="preserve">. These races test human endurance to the extreme, often covering rough terrain and lasting for days.</w:t>
      </w:r>
    </w:p>
    <w:p w:rsidR="00000000" w:rsidDel="00000000" w:rsidP="00000000" w:rsidRDefault="00000000" w:rsidRPr="00000000" w14:paraId="00000056">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The sport has grown rapidly in the last decade, partly due to a cultural shift that celebrates pushing beyond perceived limits. ___</w:t>
      </w:r>
      <w:r w:rsidDel="00000000" w:rsidR="00000000" w:rsidRPr="00000000">
        <w:rPr>
          <w:rFonts w:ascii="Arial" w:cs="Arial" w:eastAsia="Arial" w:hAnsi="Arial"/>
          <w:b w:val="1"/>
          <w:color w:val="1b1c1d"/>
          <w:rtl w:val="0"/>
        </w:rPr>
        <w:t xml:space="preserve">(18)</w:t>
      </w:r>
      <w:r w:rsidDel="00000000" w:rsidR="00000000" w:rsidRPr="00000000">
        <w:rPr>
          <w:rFonts w:ascii="Arial" w:cs="Arial" w:eastAsia="Arial" w:hAnsi="Arial"/>
          <w:color w:val="1b1c1d"/>
          <w:rtl w:val="0"/>
        </w:rPr>
        <w:t xml:space="preserve">. The most famous ultra-race is arguably the Badwater 135, a 135-mile event across Death Valley, California, in July, ___</w:t>
      </w:r>
      <w:r w:rsidDel="00000000" w:rsidR="00000000" w:rsidRPr="00000000">
        <w:rPr>
          <w:rFonts w:ascii="Arial" w:cs="Arial" w:eastAsia="Arial" w:hAnsi="Arial"/>
          <w:b w:val="1"/>
          <w:color w:val="1b1c1d"/>
          <w:rtl w:val="0"/>
        </w:rPr>
        <w:t xml:space="preserve">(19)</w:t>
      </w:r>
      <w:r w:rsidDel="00000000" w:rsidR="00000000" w:rsidRPr="00000000">
        <w:rPr>
          <w:rFonts w:ascii="Arial" w:cs="Arial" w:eastAsia="Arial" w:hAnsi="Arial"/>
          <w:color w:val="1b1c1d"/>
          <w:rtl w:val="0"/>
        </w:rPr>
        <w:t xml:space="preserve">.</w:t>
      </w:r>
    </w:p>
    <w:p w:rsidR="00000000" w:rsidDel="00000000" w:rsidP="00000000" w:rsidRDefault="00000000" w:rsidRPr="00000000" w14:paraId="00000057">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Training for ultra-running is a massive commitment. Athletes must condition both their bodies and minds. ___</w:t>
      </w:r>
      <w:r w:rsidDel="00000000" w:rsidR="00000000" w:rsidRPr="00000000">
        <w:rPr>
          <w:rFonts w:ascii="Arial" w:cs="Arial" w:eastAsia="Arial" w:hAnsi="Arial"/>
          <w:b w:val="1"/>
          <w:color w:val="1b1c1d"/>
          <w:rtl w:val="0"/>
        </w:rPr>
        <w:t xml:space="preserve">(20)</w:t>
      </w:r>
      <w:r w:rsidDel="00000000" w:rsidR="00000000" w:rsidRPr="00000000">
        <w:rPr>
          <w:rFonts w:ascii="Arial" w:cs="Arial" w:eastAsia="Arial" w:hAnsi="Arial"/>
          <w:color w:val="1b1c1d"/>
          <w:rtl w:val="0"/>
        </w:rPr>
        <w:t xml:space="preserve">. This often involves running 100-200 kilometres a week and meticulously planning nutrition and hydration strategies, ___</w:t>
      </w:r>
      <w:r w:rsidDel="00000000" w:rsidR="00000000" w:rsidRPr="00000000">
        <w:rPr>
          <w:rFonts w:ascii="Arial" w:cs="Arial" w:eastAsia="Arial" w:hAnsi="Arial"/>
          <w:b w:val="1"/>
          <w:color w:val="1b1c1d"/>
          <w:rtl w:val="0"/>
        </w:rPr>
        <w:t xml:space="preserve">(21)</w:t>
      </w:r>
      <w:r w:rsidDel="00000000" w:rsidR="00000000" w:rsidRPr="00000000">
        <w:rPr>
          <w:rFonts w:ascii="Arial" w:cs="Arial" w:eastAsia="Arial" w:hAnsi="Arial"/>
          <w:color w:val="1b1c1d"/>
          <w:rtl w:val="0"/>
        </w:rPr>
        <w:t xml:space="preserve">.</w:t>
      </w:r>
    </w:p>
    <w:p w:rsidR="00000000" w:rsidDel="00000000" w:rsidP="00000000" w:rsidRDefault="00000000" w:rsidRPr="00000000" w14:paraId="00000058">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Despite the obvious physical toll, many ultra-runners describe the sport as profoundly mental ___</w:t>
      </w:r>
      <w:r w:rsidDel="00000000" w:rsidR="00000000" w:rsidRPr="00000000">
        <w:rPr>
          <w:rFonts w:ascii="Arial" w:cs="Arial" w:eastAsia="Arial" w:hAnsi="Arial"/>
          <w:b w:val="1"/>
          <w:color w:val="1b1c1d"/>
          <w:rtl w:val="0"/>
        </w:rPr>
        <w:t xml:space="preserve">(22)</w:t>
      </w:r>
      <w:r w:rsidDel="00000000" w:rsidR="00000000" w:rsidRPr="00000000">
        <w:rPr>
          <w:rFonts w:ascii="Arial" w:cs="Arial" w:eastAsia="Arial" w:hAnsi="Arial"/>
          <w:color w:val="1b1c1d"/>
          <w:rtl w:val="0"/>
        </w:rPr>
        <w:t xml:space="preserve">. For them, the finish line represents a deep sense of accomplishment that goes far beyond athletic achievement.</w:t>
      </w:r>
    </w:p>
    <w:p w:rsidR="00000000" w:rsidDel="00000000" w:rsidP="00000000" w:rsidRDefault="00000000" w:rsidRPr="00000000" w14:paraId="00000059">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A">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where temperatures regularly exceed 49°C.</w:t>
      </w:r>
    </w:p>
    <w:p w:rsidR="00000000" w:rsidDel="00000000" w:rsidP="00000000" w:rsidRDefault="00000000" w:rsidRPr="00000000" w14:paraId="0000005B">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which can make the difference between finishing and quitting.</w:t>
      </w:r>
    </w:p>
    <w:p w:rsidR="00000000" w:rsidDel="00000000" w:rsidP="00000000" w:rsidRDefault="00000000" w:rsidRPr="00000000" w14:paraId="0000005C">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where the biggest challenge is maintaining motivation for hours on end.</w:t>
      </w:r>
    </w:p>
    <w:p w:rsidR="00000000" w:rsidDel="00000000" w:rsidP="00000000" w:rsidRDefault="00000000" w:rsidRPr="00000000" w14:paraId="0000005D">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that is longer than the traditional marathon distance.</w:t>
      </w:r>
    </w:p>
    <w:p w:rsidR="00000000" w:rsidDel="00000000" w:rsidP="00000000" w:rsidRDefault="00000000" w:rsidRPr="00000000" w14:paraId="0000005E">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E. as a result, sponsorship deals are now becoming easier to secure.</w:t>
      </w:r>
    </w:p>
    <w:p w:rsidR="00000000" w:rsidDel="00000000" w:rsidP="00000000" w:rsidRDefault="00000000" w:rsidRPr="00000000" w14:paraId="0000005F">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 It's a way for people to test their boundaries in a primal and solitary way.</w:t>
      </w:r>
    </w:p>
    <w:p w:rsidR="00000000" w:rsidDel="00000000" w:rsidP="00000000" w:rsidRDefault="00000000" w:rsidRPr="00000000" w14:paraId="00000060">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G. However, they must also ensure they don't lose too much body fat.</w:t>
      </w:r>
    </w:p>
    <w:p w:rsidR="00000000" w:rsidDel="00000000" w:rsidP="00000000" w:rsidRDefault="00000000" w:rsidRPr="00000000" w14:paraId="00000061">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 The physical preparation required is extensive and highly specialized.</w:t>
      </w:r>
    </w:p>
    <w:p w:rsidR="00000000" w:rsidDel="00000000" w:rsidP="00000000" w:rsidRDefault="00000000" w:rsidRPr="00000000" w14:paraId="00000062">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haroni"/>
  <w:font w:name="Aptos"/>
  <w:font w:name="Play">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pple Chancery"/>
  <w:font w:name="Libre Baskerville">
    <w:embedRegular w:fontKey="{00000000-0000-0000-0000-000000000000}" r:id="rId7" w:subsetted="0"/>
    <w:embedBold w:fontKey="{00000000-0000-0000-0000-000000000000}" r:id="rId8" w:subsetted="0"/>
    <w:embedItalic w:fontKey="{00000000-0000-0000-0000-000000000000}" r:id="rId9"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U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2D457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2D457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2D457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2D457B"/>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2D457B"/>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2D457B"/>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2D457B"/>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2D457B"/>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2D457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2D457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2D457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2D457B"/>
    <w:rPr>
      <w:rFonts w:cstheme="majorBidi" w:eastAsiaTheme="majorEastAsia"/>
      <w:color w:val="272727" w:themeColor="text1" w:themeTint="0000D8"/>
    </w:rPr>
  </w:style>
  <w:style w:type="character" w:styleId="a4" w:customStyle="1">
    <w:name w:val="Заголовок Знак"/>
    <w:basedOn w:val="a0"/>
    <w:link w:val="a3"/>
    <w:uiPriority w:val="10"/>
    <w:rsid w:val="002D457B"/>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2D457B"/>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2D457B"/>
    <w:pPr>
      <w:spacing w:before="160"/>
      <w:jc w:val="center"/>
    </w:pPr>
    <w:rPr>
      <w:i w:val="1"/>
      <w:iCs w:val="1"/>
      <w:color w:val="404040" w:themeColor="text1" w:themeTint="0000BF"/>
    </w:rPr>
  </w:style>
  <w:style w:type="character" w:styleId="22" w:customStyle="1">
    <w:name w:val="Цитата 2 Знак"/>
    <w:basedOn w:val="a0"/>
    <w:link w:val="21"/>
    <w:uiPriority w:val="29"/>
    <w:rsid w:val="002D457B"/>
    <w:rPr>
      <w:i w:val="1"/>
      <w:iCs w:val="1"/>
      <w:color w:val="404040" w:themeColor="text1" w:themeTint="0000BF"/>
    </w:rPr>
  </w:style>
  <w:style w:type="paragraph" w:styleId="a7">
    <w:name w:val="List Paragraph"/>
    <w:basedOn w:val="a"/>
    <w:uiPriority w:val="34"/>
    <w:qFormat w:val="1"/>
    <w:rsid w:val="002D457B"/>
    <w:pPr>
      <w:ind w:left="720"/>
      <w:contextualSpacing w:val="1"/>
    </w:pPr>
  </w:style>
  <w:style w:type="character" w:styleId="a8">
    <w:name w:val="Intense Emphasis"/>
    <w:basedOn w:val="a0"/>
    <w:uiPriority w:val="21"/>
    <w:qFormat w:val="1"/>
    <w:rsid w:val="002D457B"/>
    <w:rPr>
      <w:i w:val="1"/>
      <w:iCs w:val="1"/>
      <w:color w:val="0f4761" w:themeColor="accent1" w:themeShade="0000BF"/>
    </w:rPr>
  </w:style>
  <w:style w:type="paragraph" w:styleId="a9">
    <w:name w:val="Intense Quote"/>
    <w:basedOn w:val="a"/>
    <w:next w:val="a"/>
    <w:link w:val="aa"/>
    <w:uiPriority w:val="30"/>
    <w:qFormat w:val="1"/>
    <w:rsid w:val="002D457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2D457B"/>
    <w:rPr>
      <w:i w:val="1"/>
      <w:iCs w:val="1"/>
      <w:color w:val="0f4761" w:themeColor="accent1" w:themeShade="0000BF"/>
    </w:rPr>
  </w:style>
  <w:style w:type="character" w:styleId="ab">
    <w:name w:val="Intense Reference"/>
    <w:basedOn w:val="a0"/>
    <w:uiPriority w:val="32"/>
    <w:qFormat w:val="1"/>
    <w:rsid w:val="002D457B"/>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9" Type="http://schemas.openxmlformats.org/officeDocument/2006/relationships/font" Target="fonts/LibreBaskerville-italic.ttf"/><Relationship Id="rId5" Type="http://schemas.openxmlformats.org/officeDocument/2006/relationships/font" Target="fonts/Garamond-italic.ttf"/><Relationship Id="rId6" Type="http://schemas.openxmlformats.org/officeDocument/2006/relationships/font" Target="fonts/Garamond-boldItalic.ttf"/><Relationship Id="rId7" Type="http://schemas.openxmlformats.org/officeDocument/2006/relationships/font" Target="fonts/LibreBaskerville-regular.ttf"/><Relationship Id="rId8" Type="http://schemas.openxmlformats.org/officeDocument/2006/relationships/font" Target="fonts/LibreBaskerville-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Dg1LeI1B75Kc8rvTVbWx3vTqQ==">CgMxLjA4AHIhMTB5ejctUHg4azhkNGJYblFMVkl6SDkwdUFpbFdUeEJh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2025-10-18T10:56:00Z</dcterms:created>
  <dc:creator>Гришко Сергей</dc:creator>
</cp:coreProperties>
</file>