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b w:val="1"/>
          <w:color w:val="1b1c1d"/>
          <w:sz w:val="27"/>
          <w:szCs w:val="27"/>
        </w:rPr>
      </w:pPr>
      <w:r w:rsidDel="00000000" w:rsidR="00000000" w:rsidRPr="00000000">
        <w:rPr>
          <w:rFonts w:ascii="Arial" w:cs="Arial" w:eastAsia="Arial" w:hAnsi="Arial"/>
          <w:b w:val="1"/>
          <w:color w:val="1b1c1d"/>
          <w:sz w:val="27"/>
          <w:szCs w:val="27"/>
          <w:rtl w:val="0"/>
        </w:rPr>
        <w:t xml:space="preserve">Task 1: Reading – Advertisements</w:t>
      </w:r>
    </w:p>
    <w:p w:rsidR="00000000" w:rsidDel="00000000" w:rsidP="00000000" w:rsidRDefault="00000000" w:rsidRPr="00000000" w14:paraId="00000002">
      <w:pPr>
        <w:spacing w:after="0" w:line="240" w:lineRule="auto"/>
        <w:rPr>
          <w:rFonts w:ascii="Arial" w:cs="Arial" w:eastAsia="Arial" w:hAnsi="Arial"/>
          <w:b w:val="1"/>
          <w:color w:val="1b1c1d"/>
          <w:sz w:val="27"/>
          <w:szCs w:val="27"/>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Instructions:</w:t>
      </w:r>
      <w:r w:rsidDel="00000000" w:rsidR="00000000" w:rsidRPr="00000000">
        <w:rPr>
          <w:rFonts w:ascii="Arial" w:cs="Arial" w:eastAsia="Arial" w:hAnsi="Arial"/>
          <w:color w:val="1b1c1d"/>
          <w:rtl w:val="0"/>
        </w:rPr>
        <w:t xml:space="preserve"> Read the texts below. Match choices (A-H) to (1-5). There are three choices you do not need to use.</w:t>
      </w:r>
    </w:p>
    <w:p w:rsidR="00000000" w:rsidDel="00000000" w:rsidP="00000000" w:rsidRDefault="00000000" w:rsidRPr="00000000" w14:paraId="00000004">
      <w:pPr>
        <w:spacing w:after="0" w:line="240" w:lineRule="auto"/>
        <w:rPr>
          <w:rFonts w:ascii="Arial" w:cs="Arial" w:eastAsia="Arial" w:hAnsi="Arial"/>
          <w:color w:val="1b1c1d"/>
        </w:rPr>
      </w:pPr>
      <w:r w:rsidDel="00000000" w:rsidR="00000000" w:rsidRPr="00000000">
        <w:rPr>
          <w:rtl w:val="0"/>
        </w:rPr>
      </w:r>
    </w:p>
    <w:tbl>
      <w:tblPr>
        <w:tblStyle w:val="Table1"/>
        <w:tblW w:w="9010.0" w:type="dxa"/>
        <w:jc w:val="left"/>
        <w:tblLayout w:type="fixed"/>
        <w:tblLook w:val="0400"/>
      </w:tblPr>
      <w:tblGrid>
        <w:gridCol w:w="9010"/>
        <w:tblGridChange w:id="0">
          <w:tblGrid>
            <w:gridCol w:w="901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5">
            <w:pPr>
              <w:spacing w:after="0" w:line="240" w:lineRule="auto"/>
              <w:rPr>
                <w:rFonts w:ascii="Cutive" w:cs="Cutive" w:eastAsia="Cutive" w:hAnsi="Cutive"/>
                <w:color w:val="1b1c1d"/>
              </w:rPr>
            </w:pPr>
            <w:r w:rsidDel="00000000" w:rsidR="00000000" w:rsidRPr="00000000">
              <w:rPr>
                <w:rFonts w:ascii="Cutive" w:cs="Cutive" w:eastAsia="Cutive" w:hAnsi="Cutive"/>
                <w:b w:val="1"/>
                <w:color w:val="1b1c1d"/>
                <w:rtl w:val="0"/>
              </w:rPr>
              <w:t xml:space="preserve">1.</w:t>
            </w:r>
            <w:r w:rsidDel="00000000" w:rsidR="00000000" w:rsidRPr="00000000">
              <w:rPr>
                <w:rFonts w:ascii="Cutive" w:cs="Cutive" w:eastAsia="Cutive" w:hAnsi="Cutive"/>
                <w:color w:val="1b1c1d"/>
                <w:rtl w:val="0"/>
              </w:rPr>
              <w:t xml:space="preserve"> Learn to manage a boat and sail with confidence. We offer beginner and advanced courses, focusing on safety, navigation, and knot-tying. Weekend and week-long programs are available in the city harbour. No prior experience is required!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6">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2</w:t>
            </w:r>
            <w:r w:rsidDel="00000000" w:rsidR="00000000" w:rsidRPr="00000000">
              <w:rPr>
                <w:rFonts w:ascii="Ayuthaya" w:cs="Ayuthaya" w:eastAsia="Ayuthaya" w:hAnsi="Ayuthaya"/>
                <w:b w:val="1"/>
                <w:color w:val="1b1c1d"/>
                <w:rtl w:val="0"/>
              </w:rPr>
              <w:t xml:space="preserve">.</w:t>
            </w:r>
            <w:r w:rsidDel="00000000" w:rsidR="00000000" w:rsidRPr="00000000">
              <w:rPr>
                <w:rFonts w:ascii="Ayuthaya" w:cs="Ayuthaya" w:eastAsia="Ayuthaya" w:hAnsi="Ayuthaya"/>
                <w:color w:val="1b1c1d"/>
                <w:rtl w:val="0"/>
              </w:rPr>
              <w:t xml:space="preserve"> Get a full-service check-up for your bike before the season starts. From adjusting your gears to repairing punctures and replacing worn components, our certified mechanics ensure you’re safe on the road. Quick turnaround guaranteed.</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7">
            <w:pPr>
              <w:spacing w:after="0" w:line="240" w:lineRule="auto"/>
              <w:rPr>
                <w:rFonts w:ascii="Aharoni" w:cs="Aharoni" w:eastAsia="Aharoni" w:hAnsi="Aharoni"/>
                <w:color w:val="1b1c1d"/>
              </w:rPr>
            </w:pPr>
            <w:r w:rsidDel="00000000" w:rsidR="00000000" w:rsidRPr="00000000">
              <w:rPr>
                <w:rFonts w:ascii="Aharoni" w:cs="Aharoni" w:eastAsia="Aharoni" w:hAnsi="Aharoni"/>
                <w:b w:val="1"/>
                <w:color w:val="1b1c1d"/>
                <w:rtl w:val="0"/>
              </w:rPr>
              <w:t xml:space="preserve">3.</w:t>
            </w:r>
            <w:r w:rsidDel="00000000" w:rsidR="00000000" w:rsidRPr="00000000">
              <w:rPr>
                <w:rFonts w:ascii="Aharoni" w:cs="Aharoni" w:eastAsia="Aharoni" w:hAnsi="Aharoni"/>
                <w:color w:val="1b1c1d"/>
                <w:rtl w:val="0"/>
              </w:rPr>
              <w:t xml:space="preserve"> Feel the thrill of hanging from a vertical surface! Our indoor gym offers walls of varying difficulty, auto-belay systems, and professional instruction. Day passes are available, and children’s classes run every Saturday.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8">
            <w:pPr>
              <w:spacing w:after="0" w:line="240" w:lineRule="auto"/>
              <w:rPr>
                <w:rFonts w:ascii="Colonna MT" w:cs="Colonna MT" w:eastAsia="Colonna MT" w:hAnsi="Colonna MT"/>
                <w:color w:val="1b1c1d"/>
              </w:rPr>
            </w:pPr>
            <w:r w:rsidDel="00000000" w:rsidR="00000000" w:rsidRPr="00000000">
              <w:rPr>
                <w:rFonts w:ascii="Colonna MT" w:cs="Colonna MT" w:eastAsia="Colonna MT" w:hAnsi="Colonna MT"/>
                <w:b w:val="1"/>
                <w:color w:val="1b1c1d"/>
                <w:rtl w:val="0"/>
              </w:rPr>
              <w:t xml:space="preserve">4.</w:t>
            </w:r>
            <w:r w:rsidDel="00000000" w:rsidR="00000000" w:rsidRPr="00000000">
              <w:rPr>
                <w:rFonts w:ascii="Colonna MT" w:cs="Colonna MT" w:eastAsia="Colonna MT" w:hAnsi="Colonna MT"/>
                <w:color w:val="1b1c1d"/>
                <w:rtl w:val="0"/>
              </w:rPr>
              <w:t xml:space="preserve"> Are you recovering from an injury or looking to boost core strength? Our pool-based fitness classes offer a low-impact yet highly effective workout that is easy on the joints. Sign up for a free trial session today.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9">
            <w:pPr>
              <w:spacing w:after="0" w:line="240" w:lineRule="auto"/>
              <w:rPr>
                <w:rFonts w:ascii="Oswald" w:cs="Oswald" w:eastAsia="Oswald" w:hAnsi="Oswald"/>
                <w:color w:val="1b1c1d"/>
              </w:rPr>
            </w:pPr>
            <w:r w:rsidDel="00000000" w:rsidR="00000000" w:rsidRPr="00000000">
              <w:rPr>
                <w:rFonts w:ascii="Oswald" w:cs="Oswald" w:eastAsia="Oswald" w:hAnsi="Oswald"/>
                <w:b w:val="1"/>
                <w:color w:val="1b1c1d"/>
                <w:rtl w:val="0"/>
              </w:rPr>
              <w:t xml:space="preserve">5.</w:t>
            </w:r>
            <w:r w:rsidDel="00000000" w:rsidR="00000000" w:rsidRPr="00000000">
              <w:rPr>
                <w:rFonts w:ascii="Oswald" w:cs="Oswald" w:eastAsia="Oswald" w:hAnsi="Oswald"/>
                <w:color w:val="1b1c1d"/>
                <w:rtl w:val="0"/>
              </w:rPr>
              <w:t xml:space="preserve"> Receive personalized advice from a leading physiotherapist specializing in tendon and ligament repair. We use a holistic approach, blending physical manipulation with personalized exercise programs to get you mobile.</w:t>
            </w:r>
          </w:p>
        </w:tc>
      </w:tr>
    </w:tbl>
    <w:p w:rsidR="00000000" w:rsidDel="00000000" w:rsidP="00000000" w:rsidRDefault="00000000" w:rsidRPr="00000000" w14:paraId="0000000A">
      <w:pPr>
        <w:spacing w:after="0" w:line="240" w:lineRule="auto"/>
        <w:rPr>
          <w:rFonts w:ascii="Arial" w:cs="Arial" w:eastAsia="Arial" w:hAnsi="Arial"/>
          <w:b w:val="1"/>
          <w:color w:val="1b1c1d"/>
        </w:rPr>
      </w:pP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Which advertisement is about ...</w:t>
      </w:r>
    </w:p>
    <w:p w:rsidR="00000000" w:rsidDel="00000000" w:rsidP="00000000" w:rsidRDefault="00000000" w:rsidRPr="00000000" w14:paraId="0000000C">
      <w:pPr>
        <w:spacing w:after="0" w:line="240" w:lineRule="auto"/>
        <w:rPr>
          <w:rFonts w:ascii="Arial" w:cs="Arial" w:eastAsia="Arial" w:hAnsi="Arial"/>
          <w:b w:val="1"/>
          <w:color w:val="1b1c1d"/>
        </w:rPr>
      </w:pPr>
      <w:r w:rsidDel="00000000" w:rsidR="00000000" w:rsidRPr="00000000">
        <w:rPr>
          <w:rtl w:val="0"/>
        </w:rPr>
      </w:r>
    </w:p>
    <w:tbl>
      <w:tblPr>
        <w:tblStyle w:val="Table2"/>
        <w:tblW w:w="3740.0" w:type="dxa"/>
        <w:jc w:val="left"/>
        <w:tblLayout w:type="fixed"/>
        <w:tblLook w:val="0400"/>
      </w:tblPr>
      <w:tblGrid>
        <w:gridCol w:w="3740"/>
        <w:tblGridChange w:id="0">
          <w:tblGrid>
            <w:gridCol w:w="374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D">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A.</w:t>
            </w:r>
            <w:r w:rsidDel="00000000" w:rsidR="00000000" w:rsidRPr="00000000">
              <w:rPr>
                <w:rFonts w:ascii="Arial" w:cs="Arial" w:eastAsia="Arial" w:hAnsi="Arial"/>
                <w:color w:val="1b1c1d"/>
                <w:sz w:val="22"/>
                <w:szCs w:val="22"/>
                <w:rtl w:val="0"/>
              </w:rPr>
              <w:t xml:space="preserve"> a rock climbing facility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E">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B.</w:t>
            </w:r>
            <w:r w:rsidDel="00000000" w:rsidR="00000000" w:rsidRPr="00000000">
              <w:rPr>
                <w:rFonts w:ascii="Arial" w:cs="Arial" w:eastAsia="Arial" w:hAnsi="Arial"/>
                <w:color w:val="1b1c1d"/>
                <w:sz w:val="22"/>
                <w:szCs w:val="22"/>
                <w:rtl w:val="0"/>
              </w:rPr>
              <w:t xml:space="preserve"> a sailing school</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F">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C.</w:t>
            </w:r>
            <w:r w:rsidDel="00000000" w:rsidR="00000000" w:rsidRPr="00000000">
              <w:rPr>
                <w:rFonts w:ascii="Arial" w:cs="Arial" w:eastAsia="Arial" w:hAnsi="Arial"/>
                <w:color w:val="1b1c1d"/>
                <w:sz w:val="22"/>
                <w:szCs w:val="22"/>
                <w:rtl w:val="0"/>
              </w:rPr>
              <w:t xml:space="preserve"> a sports medicine consultation</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0">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D.</w:t>
            </w:r>
            <w:r w:rsidDel="00000000" w:rsidR="00000000" w:rsidRPr="00000000">
              <w:rPr>
                <w:rFonts w:ascii="Arial" w:cs="Arial" w:eastAsia="Arial" w:hAnsi="Arial"/>
                <w:color w:val="1b1c1d"/>
                <w:sz w:val="22"/>
                <w:szCs w:val="22"/>
                <w:rtl w:val="0"/>
              </w:rPr>
              <w:t xml:space="preserve"> an aquatic fitness class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1">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E.</w:t>
            </w:r>
            <w:r w:rsidDel="00000000" w:rsidR="00000000" w:rsidRPr="00000000">
              <w:rPr>
                <w:rFonts w:ascii="Arial" w:cs="Arial" w:eastAsia="Arial" w:hAnsi="Arial"/>
                <w:color w:val="1b1c1d"/>
                <w:sz w:val="22"/>
                <w:szCs w:val="22"/>
                <w:rtl w:val="0"/>
              </w:rPr>
              <w:t xml:space="preserve"> a bicycle repair service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2">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F.</w:t>
            </w:r>
            <w:r w:rsidDel="00000000" w:rsidR="00000000" w:rsidRPr="00000000">
              <w:rPr>
                <w:rFonts w:ascii="Arial" w:cs="Arial" w:eastAsia="Arial" w:hAnsi="Arial"/>
                <w:color w:val="1b1c1d"/>
                <w:sz w:val="22"/>
                <w:szCs w:val="22"/>
                <w:rtl w:val="0"/>
              </w:rPr>
              <w:t xml:space="preserve"> a tennis coaching session</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3">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G.</w:t>
            </w:r>
            <w:r w:rsidDel="00000000" w:rsidR="00000000" w:rsidRPr="00000000">
              <w:rPr>
                <w:rFonts w:ascii="Arial" w:cs="Arial" w:eastAsia="Arial" w:hAnsi="Arial"/>
                <w:color w:val="1b1c1d"/>
                <w:sz w:val="22"/>
                <w:szCs w:val="22"/>
                <w:rtl w:val="0"/>
              </w:rPr>
              <w:t xml:space="preserve"> a basketball equipment retailer</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4">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H.</w:t>
            </w:r>
            <w:r w:rsidDel="00000000" w:rsidR="00000000" w:rsidRPr="00000000">
              <w:rPr>
                <w:rFonts w:ascii="Arial" w:cs="Arial" w:eastAsia="Arial" w:hAnsi="Arial"/>
                <w:color w:val="1b1c1d"/>
                <w:sz w:val="22"/>
                <w:szCs w:val="22"/>
                <w:rtl w:val="0"/>
              </w:rPr>
              <w:t xml:space="preserve"> a martial arts competition</w:t>
            </w:r>
          </w:p>
        </w:tc>
      </w:tr>
    </w:tbl>
    <w:p w:rsidR="00000000" w:rsidDel="00000000" w:rsidP="00000000" w:rsidRDefault="00000000" w:rsidRPr="00000000" w14:paraId="00000015">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16">
      <w:pPr>
        <w:spacing w:after="12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b w:val="1"/>
          <w:color w:val="1b1c1d"/>
          <w:sz w:val="27"/>
          <w:szCs w:val="27"/>
        </w:rPr>
      </w:pPr>
      <w:r w:rsidDel="00000000" w:rsidR="00000000" w:rsidRPr="00000000">
        <w:rPr>
          <w:rFonts w:ascii="Arial" w:cs="Arial" w:eastAsia="Arial" w:hAnsi="Arial"/>
          <w:b w:val="1"/>
          <w:color w:val="1b1c1d"/>
          <w:sz w:val="27"/>
          <w:szCs w:val="27"/>
          <w:rtl w:val="0"/>
        </w:rPr>
        <w:t xml:space="preserve">Task 2: Reading - Short Text</w:t>
      </w:r>
    </w:p>
    <w:p w:rsidR="00000000" w:rsidDel="00000000" w:rsidP="00000000" w:rsidRDefault="00000000" w:rsidRPr="00000000" w14:paraId="00000018">
      <w:pPr>
        <w:spacing w:after="0" w:line="240" w:lineRule="auto"/>
        <w:rPr>
          <w:rFonts w:ascii="Arial" w:cs="Arial" w:eastAsia="Arial" w:hAnsi="Arial"/>
          <w:b w:val="1"/>
          <w:color w:val="1b1c1d"/>
          <w:sz w:val="27"/>
          <w:szCs w:val="27"/>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Instructions:</w:t>
      </w:r>
      <w:r w:rsidDel="00000000" w:rsidR="00000000" w:rsidRPr="00000000">
        <w:rPr>
          <w:rFonts w:ascii="Arial" w:cs="Arial" w:eastAsia="Arial" w:hAnsi="Arial"/>
          <w:color w:val="1b1c1d"/>
          <w:rtl w:val="0"/>
        </w:rPr>
        <w:t xml:space="preserve"> Read the text below. For questions (6-10) choose the correct answer (A, B, C or D).</w:t>
      </w:r>
    </w:p>
    <w:p w:rsidR="00000000" w:rsidDel="00000000" w:rsidP="00000000" w:rsidRDefault="00000000" w:rsidRPr="00000000" w14:paraId="0000001A">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1B">
      <w:pPr>
        <w:spacing w:after="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The Olympic Host City Challenge</w:t>
      </w:r>
    </w:p>
    <w:p w:rsidR="00000000" w:rsidDel="00000000" w:rsidP="00000000" w:rsidRDefault="00000000" w:rsidRPr="00000000" w14:paraId="0000001C">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1D">
      <w:pPr>
        <w:spacing w:after="24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Hosting the Olympic Games is often seen as a significant honour and a chance for a city to showcase itself on the global stage. However, the decision to host has become increasingly controversial. The costs associated with building new stadiums, accommodation for athletes (the Olympic Village), and infrastructure—such as transport links—often spiral out of control, resulting in massive debt for the host nation.</w:t>
      </w:r>
    </w:p>
    <w:p w:rsidR="00000000" w:rsidDel="00000000" w:rsidP="00000000" w:rsidRDefault="00000000" w:rsidRPr="00000000" w14:paraId="0000001E">
      <w:pPr>
        <w:spacing w:after="24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Furthermore, many of the venues built specifically for the Games are left unused afterward, becoming "white elephants" that cost millions to maintain but provide little benefit to the local community. The temporary economic boom generated by the Games quickly fades, and the anticipated long-term increase in tourism often fails to materialize, especially when compared to the vast expenditure.</w:t>
      </w:r>
    </w:p>
    <w:p w:rsidR="00000000" w:rsidDel="00000000" w:rsidP="00000000" w:rsidRDefault="00000000" w:rsidRPr="00000000" w14:paraId="0000001F">
      <w:pPr>
        <w:spacing w:after="24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In response to these issues, the International Olympic Committee (IOC) has tried to make the bidding process more flexible, encouraging cities to reuse existing facilities and rely more on temporary structures. This shift is intended to make the Games more sustainable and less financially risky. Despite these efforts, the number of cities willing to submit bids has decreased, reflecting a global anxiety about the economic and social burden of the modern Olympics.</w:t>
      </w:r>
    </w:p>
    <w:p w:rsidR="00000000" w:rsidDel="00000000" w:rsidP="00000000" w:rsidRDefault="00000000" w:rsidRPr="00000000" w14:paraId="00000020">
      <w:pPr>
        <w:spacing w:after="28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6. What is the primary negative consequence of hosting the Olympic Games mentioned in the text?</w:t>
      </w:r>
    </w:p>
    <w:p w:rsidR="00000000" w:rsidDel="00000000" w:rsidP="00000000" w:rsidRDefault="00000000" w:rsidRPr="00000000" w14:paraId="00000021">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A lack of national pride after the event is over.</w:t>
      </w:r>
    </w:p>
    <w:p w:rsidR="00000000" w:rsidDel="00000000" w:rsidP="00000000" w:rsidRDefault="00000000" w:rsidRPr="00000000" w14:paraId="00000022">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The host city often accumulates a massive financial debt.</w:t>
      </w:r>
    </w:p>
    <w:p w:rsidR="00000000" w:rsidDel="00000000" w:rsidP="00000000" w:rsidRDefault="00000000" w:rsidRPr="00000000" w14:paraId="00000023">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A failure to build enough new transport infrastructure.</w:t>
      </w:r>
    </w:p>
    <w:p w:rsidR="00000000" w:rsidDel="00000000" w:rsidP="00000000" w:rsidRDefault="00000000" w:rsidRPr="00000000" w14:paraId="00000024">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The decline in the quality of existing infrastructure.</w:t>
      </w:r>
    </w:p>
    <w:p w:rsidR="00000000" w:rsidDel="00000000" w:rsidP="00000000" w:rsidRDefault="00000000" w:rsidRPr="00000000" w14:paraId="00000025">
      <w:pPr>
        <w:spacing w:after="12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7. What does the text refer to as "white elephants"?</w:t>
      </w:r>
    </w:p>
    <w:p w:rsidR="00000000" w:rsidDel="00000000" w:rsidP="00000000" w:rsidRDefault="00000000" w:rsidRPr="00000000" w14:paraId="00000026">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The enormous economic benefits the host city expects to gain.</w:t>
      </w:r>
    </w:p>
    <w:p w:rsidR="00000000" w:rsidDel="00000000" w:rsidP="00000000" w:rsidRDefault="00000000" w:rsidRPr="00000000" w14:paraId="00000027">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The Olympic Village buildings after the athletes depart.</w:t>
      </w:r>
    </w:p>
    <w:p w:rsidR="00000000" w:rsidDel="00000000" w:rsidP="00000000" w:rsidRDefault="00000000" w:rsidRPr="00000000" w14:paraId="00000028">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Venues built specifically for the Games that are subsequently unused.</w:t>
      </w:r>
    </w:p>
    <w:p w:rsidR="00000000" w:rsidDel="00000000" w:rsidP="00000000" w:rsidRDefault="00000000" w:rsidRPr="00000000" w14:paraId="00000029">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The historical symbols used in the opening ceremony.</w:t>
      </w:r>
    </w:p>
    <w:p w:rsidR="00000000" w:rsidDel="00000000" w:rsidP="00000000" w:rsidRDefault="00000000" w:rsidRPr="00000000" w14:paraId="0000002A">
      <w:pPr>
        <w:spacing w:after="280" w:line="240" w:lineRule="auto"/>
        <w:rPr>
          <w:rFonts w:ascii="Arial" w:cs="Arial" w:eastAsia="Arial" w:hAnsi="Arial"/>
          <w:b w:val="1"/>
          <w:color w:val="1b1c1d"/>
        </w:rPr>
      </w:pPr>
      <w:r w:rsidDel="00000000" w:rsidR="00000000" w:rsidRPr="00000000">
        <w:rPr>
          <w:rtl w:val="0"/>
        </w:rPr>
      </w:r>
    </w:p>
    <w:p w:rsidR="00000000" w:rsidDel="00000000" w:rsidP="00000000" w:rsidRDefault="00000000" w:rsidRPr="00000000" w14:paraId="0000002B">
      <w:pPr>
        <w:spacing w:after="280" w:line="240" w:lineRule="auto"/>
        <w:rPr>
          <w:rFonts w:ascii="Arial" w:cs="Arial" w:eastAsia="Arial" w:hAnsi="Arial"/>
          <w:b w:val="1"/>
          <w:color w:val="1b1c1d"/>
        </w:rPr>
      </w:pPr>
      <w:r w:rsidDel="00000000" w:rsidR="00000000" w:rsidRPr="00000000">
        <w:rPr>
          <w:rtl w:val="0"/>
        </w:rPr>
      </w:r>
    </w:p>
    <w:p w:rsidR="00000000" w:rsidDel="00000000" w:rsidP="00000000" w:rsidRDefault="00000000" w:rsidRPr="00000000" w14:paraId="0000002C">
      <w:pPr>
        <w:spacing w:after="28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8. Why does the author suggest the anticipated boost in tourism is often disappointing?</w:t>
      </w:r>
    </w:p>
    <w:p w:rsidR="00000000" w:rsidDel="00000000" w:rsidP="00000000" w:rsidRDefault="00000000" w:rsidRPr="00000000" w14:paraId="0000002D">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Because the Games generate a temporary economic boom that quickly disappears.</w:t>
      </w:r>
    </w:p>
    <w:p w:rsidR="00000000" w:rsidDel="00000000" w:rsidP="00000000" w:rsidRDefault="00000000" w:rsidRPr="00000000" w14:paraId="0000002E">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Because the number of attendees is always lower than official projections.</w:t>
      </w:r>
    </w:p>
    <w:p w:rsidR="00000000" w:rsidDel="00000000" w:rsidP="00000000" w:rsidRDefault="00000000" w:rsidRPr="00000000" w14:paraId="0000002F">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Because the cost of hosting outweighs any potential long-term tourism benefits.</w:t>
      </w:r>
    </w:p>
    <w:p w:rsidR="00000000" w:rsidDel="00000000" w:rsidP="00000000" w:rsidRDefault="00000000" w:rsidRPr="00000000" w14:paraId="00000030">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Because the host cities are usually already popular tourist destinations.</w:t>
      </w:r>
    </w:p>
    <w:p w:rsidR="00000000" w:rsidDel="00000000" w:rsidP="00000000" w:rsidRDefault="00000000" w:rsidRPr="00000000" w14:paraId="00000031">
      <w:pPr>
        <w:spacing w:after="12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32">
      <w:pPr>
        <w:spacing w:after="28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9. What has the International Olympic Committee (IOC) done in response to the controversy?</w:t>
      </w:r>
    </w:p>
    <w:p w:rsidR="00000000" w:rsidDel="00000000" w:rsidP="00000000" w:rsidRDefault="00000000" w:rsidRPr="00000000" w14:paraId="00000033">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It has guaranteed to cover all cost overruns for future host cities.</w:t>
      </w:r>
    </w:p>
    <w:p w:rsidR="00000000" w:rsidDel="00000000" w:rsidP="00000000" w:rsidRDefault="00000000" w:rsidRPr="00000000" w14:paraId="00000034">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It has reduced the total number of events held during the Games.</w:t>
      </w:r>
    </w:p>
    <w:p w:rsidR="00000000" w:rsidDel="00000000" w:rsidP="00000000" w:rsidRDefault="00000000" w:rsidRPr="00000000" w14:paraId="00000035">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It has encouraged future hosts to rely more on existing or temporary venues.</w:t>
      </w:r>
    </w:p>
    <w:p w:rsidR="00000000" w:rsidDel="00000000" w:rsidP="00000000" w:rsidRDefault="00000000" w:rsidRPr="00000000" w14:paraId="00000036">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It has mandated that all new venues must be repurposed for community use.</w:t>
      </w:r>
    </w:p>
    <w:p w:rsidR="00000000" w:rsidDel="00000000" w:rsidP="00000000" w:rsidRDefault="00000000" w:rsidRPr="00000000" w14:paraId="00000037">
      <w:pPr>
        <w:spacing w:after="12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38">
      <w:pPr>
        <w:spacing w:after="28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10. What evidence is provided to show that cities are worried about hosting the Games?</w:t>
      </w:r>
    </w:p>
    <w:p w:rsidR="00000000" w:rsidDel="00000000" w:rsidP="00000000" w:rsidRDefault="00000000" w:rsidRPr="00000000" w14:paraId="00000039">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The number of countries that watch the Games has decreased.</w:t>
      </w:r>
    </w:p>
    <w:p w:rsidR="00000000" w:rsidDel="00000000" w:rsidP="00000000" w:rsidRDefault="00000000" w:rsidRPr="00000000" w14:paraId="0000003A">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The building costs of new stadiums continue to rise rapidly.</w:t>
      </w:r>
    </w:p>
    <w:p w:rsidR="00000000" w:rsidDel="00000000" w:rsidP="00000000" w:rsidRDefault="00000000" w:rsidRPr="00000000" w14:paraId="0000003B">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The anticipated long-term benefits fail to materialize.</w:t>
      </w:r>
    </w:p>
    <w:p w:rsidR="00000000" w:rsidDel="00000000" w:rsidP="00000000" w:rsidRDefault="00000000" w:rsidRPr="00000000" w14:paraId="0000003C">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Fewer cities are submitting bids to host the event.</w:t>
      </w:r>
    </w:p>
    <w:p w:rsidR="00000000" w:rsidDel="00000000" w:rsidP="00000000" w:rsidRDefault="00000000" w:rsidRPr="00000000" w14:paraId="0000003D">
      <w:pPr>
        <w:spacing w:after="12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3E">
      <w:pPr>
        <w:spacing w:after="0" w:line="240" w:lineRule="auto"/>
        <w:rPr>
          <w:rFonts w:ascii="Arial" w:cs="Arial" w:eastAsia="Arial" w:hAnsi="Arial"/>
          <w:b w:val="1"/>
          <w:color w:val="1b1c1d"/>
          <w:sz w:val="27"/>
          <w:szCs w:val="27"/>
        </w:rPr>
      </w:pPr>
      <w:r w:rsidDel="00000000" w:rsidR="00000000" w:rsidRPr="00000000">
        <w:rPr>
          <w:rFonts w:ascii="Arial" w:cs="Arial" w:eastAsia="Arial" w:hAnsi="Arial"/>
          <w:b w:val="1"/>
          <w:color w:val="1b1c1d"/>
          <w:sz w:val="27"/>
          <w:szCs w:val="27"/>
          <w:rtl w:val="0"/>
        </w:rPr>
        <w:t xml:space="preserve">Task 3: Reading - Multiple Texts</w:t>
      </w:r>
    </w:p>
    <w:p w:rsidR="00000000" w:rsidDel="00000000" w:rsidP="00000000" w:rsidRDefault="00000000" w:rsidRPr="00000000" w14:paraId="0000003F">
      <w:pPr>
        <w:spacing w:after="0" w:line="240" w:lineRule="auto"/>
        <w:rPr>
          <w:rFonts w:ascii="Arial" w:cs="Arial" w:eastAsia="Arial" w:hAnsi="Arial"/>
          <w:b w:val="1"/>
          <w:color w:val="1b1c1d"/>
          <w:sz w:val="20"/>
          <w:szCs w:val="20"/>
        </w:rPr>
      </w:pPr>
      <w:r w:rsidDel="00000000" w:rsidR="00000000" w:rsidRPr="00000000">
        <w:rPr>
          <w:rtl w:val="0"/>
        </w:rPr>
      </w:r>
    </w:p>
    <w:p w:rsidR="00000000" w:rsidDel="00000000" w:rsidP="00000000" w:rsidRDefault="00000000" w:rsidRPr="00000000" w14:paraId="00000040">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Instructions:</w:t>
      </w:r>
      <w:r w:rsidDel="00000000" w:rsidR="00000000" w:rsidRPr="00000000">
        <w:rPr>
          <w:rFonts w:ascii="Arial" w:cs="Arial" w:eastAsia="Arial" w:hAnsi="Arial"/>
          <w:color w:val="1b1c1d"/>
          <w:rtl w:val="0"/>
        </w:rPr>
        <w:t xml:space="preserve"> Read the texts below. Match choices (A-H) to (11-16). There are two choices you do not need to use.</w:t>
      </w:r>
    </w:p>
    <w:p w:rsidR="00000000" w:rsidDel="00000000" w:rsidP="00000000" w:rsidRDefault="00000000" w:rsidRPr="00000000" w14:paraId="00000041">
      <w:pPr>
        <w:spacing w:after="0" w:line="240" w:lineRule="auto"/>
        <w:rPr>
          <w:rFonts w:ascii="Arial" w:cs="Arial" w:eastAsia="Arial" w:hAnsi="Arial"/>
          <w:color w:val="1b1c1d"/>
          <w:sz w:val="20"/>
          <w:szCs w:val="20"/>
        </w:rPr>
      </w:pPr>
      <w:r w:rsidDel="00000000" w:rsidR="00000000" w:rsidRPr="00000000">
        <w:rPr>
          <w:rtl w:val="0"/>
        </w:rPr>
      </w:r>
    </w:p>
    <w:tbl>
      <w:tblPr>
        <w:tblStyle w:val="Table3"/>
        <w:tblW w:w="9010.0" w:type="dxa"/>
        <w:jc w:val="left"/>
        <w:tblLayout w:type="fixed"/>
        <w:tblLook w:val="0400"/>
      </w:tblPr>
      <w:tblGrid>
        <w:gridCol w:w="4615"/>
        <w:gridCol w:w="4395"/>
        <w:tblGridChange w:id="0">
          <w:tblGrid>
            <w:gridCol w:w="4615"/>
            <w:gridCol w:w="439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2">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11. Goalkeepers in Football</w:t>
            </w:r>
            <w:r w:rsidDel="00000000" w:rsidR="00000000" w:rsidRPr="00000000">
              <w:rPr>
                <w:rFonts w:ascii="Arial" w:cs="Arial" w:eastAsia="Arial" w:hAnsi="Arial"/>
                <w:color w:val="1b1c1d"/>
                <w:rtl w:val="0"/>
              </w:rPr>
              <w:t xml:space="preserve"> A goalkeeper is a highly specialized position in football (soccer). They are the only players permitted to use their hands or arms to control the ball, but only within the designated penalty area. Modern goalkeepers are not just shot-stoppers; they must also possess excellent distribution skills, acting as the first point of attack, and be able to organize the defensive line.</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3">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14. The Introduction of Video Review</w:t>
            </w:r>
            <w:r w:rsidDel="00000000" w:rsidR="00000000" w:rsidRPr="00000000">
              <w:rPr>
                <w:rFonts w:ascii="Arial" w:cs="Arial" w:eastAsia="Arial" w:hAnsi="Arial"/>
                <w:color w:val="1b1c1d"/>
                <w:rtl w:val="0"/>
              </w:rPr>
              <w:t xml:space="preserve"> Video Assistant Referee (VAR) is a system used in football and other sports to assist the main referee in making decisions. The system allows a small team of officials to review plays using video footage. While intended to correct clear and obvious errors in game-changing situations (goals, penalties, red cards, or mistaken identity), its use continues to be debated by fans and players.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4">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12. Cycling's Technology Race</w:t>
            </w:r>
            <w:r w:rsidDel="00000000" w:rsidR="00000000" w:rsidRPr="00000000">
              <w:rPr>
                <w:rFonts w:ascii="Arial" w:cs="Arial" w:eastAsia="Arial" w:hAnsi="Arial"/>
                <w:color w:val="1b1c1d"/>
                <w:rtl w:val="0"/>
              </w:rPr>
              <w:t xml:space="preserve"> The competitive edge in professional cycling has always relied heavily on technology. From the development of lightweight alloy frames to today’s carbon fibre designs, materials science has played a huge role. More recently, electronic gear-shifting and sophisticated aerodynamic research, including advanced wind tunnel testing, are now considered standard for top teams to gain milliseconds over their rivals.</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5">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15. Martina Navratilova</w:t>
            </w:r>
            <w:r w:rsidDel="00000000" w:rsidR="00000000" w:rsidRPr="00000000">
              <w:rPr>
                <w:rFonts w:ascii="Arial" w:cs="Arial" w:eastAsia="Arial" w:hAnsi="Arial"/>
                <w:color w:val="1b1c1d"/>
                <w:rtl w:val="0"/>
              </w:rPr>
              <w:t xml:space="preserve"> Martina Navratilova is widely considered one of the greatest female tennis players of all time. Her career spanned four decades, and she holds the record for the most singles and doubles titles in the open era. Known for her powerful serve and volley style, her longevity and dominance were attributed not only to talent but also to pioneering a new level of physical fitness and nutrition for female athletes.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6">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13. Cheerleading: Beyond the Sidelines</w:t>
            </w:r>
            <w:r w:rsidDel="00000000" w:rsidR="00000000" w:rsidRPr="00000000">
              <w:rPr>
                <w:rFonts w:ascii="Arial" w:cs="Arial" w:eastAsia="Arial" w:hAnsi="Arial"/>
                <w:color w:val="1b1c1d"/>
                <w:rtl w:val="0"/>
              </w:rPr>
              <w:t xml:space="preserve"> Historically viewed as a simple sideline activity, modern cheerleading is a highly demanding competitive sport. Routines involve complex gymnastics, acrobatics, and stunting (lifting and throwing partners). These routines are judged not only on enthusiasm but also on technical difficulty, synchronization, and the precision of high-risk maneuvers, requiring serious athletic training.</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7">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16. The First Stadium</w:t>
            </w:r>
            <w:r w:rsidDel="00000000" w:rsidR="00000000" w:rsidRPr="00000000">
              <w:rPr>
                <w:rFonts w:ascii="Arial" w:cs="Arial" w:eastAsia="Arial" w:hAnsi="Arial"/>
                <w:color w:val="1b1c1d"/>
                <w:rtl w:val="0"/>
              </w:rPr>
              <w:t xml:space="preserve"> The oldest known permanent structure for spectator sports is the Stadium at Olympia, Greece, where the ancient Olympic Games were held. It was originally a simple flat track without seats. Later, a slightly banked earth mound around the track allowed spectators to stand or sit, holding approximately 45,000 people. It set the basic blueprint for sporting venues that persists today.</w:t>
            </w:r>
          </w:p>
        </w:tc>
      </w:tr>
    </w:tbl>
    <w:p w:rsidR="00000000" w:rsidDel="00000000" w:rsidP="00000000" w:rsidRDefault="00000000" w:rsidRPr="00000000" w14:paraId="00000048">
      <w:pPr>
        <w:spacing w:after="28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Which text ...</w:t>
      </w:r>
    </w:p>
    <w:p w:rsidR="00000000" w:rsidDel="00000000" w:rsidP="00000000" w:rsidRDefault="00000000" w:rsidRPr="00000000" w14:paraId="00000049">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describes an athlete who introduced a higher standard of physical preparation to their sport?</w:t>
      </w:r>
    </w:p>
    <w:p w:rsidR="00000000" w:rsidDel="00000000" w:rsidP="00000000" w:rsidRDefault="00000000" w:rsidRPr="00000000" w14:paraId="0000004A">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explains a specialized role that has expanded beyond its original duties?</w:t>
      </w:r>
    </w:p>
    <w:p w:rsidR="00000000" w:rsidDel="00000000" w:rsidP="00000000" w:rsidRDefault="00000000" w:rsidRPr="00000000" w14:paraId="0000004B">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details the use of video footage to help officials correct mistakes in play?</w:t>
      </w:r>
    </w:p>
    <w:p w:rsidR="00000000" w:rsidDel="00000000" w:rsidP="00000000" w:rsidRDefault="00000000" w:rsidRPr="00000000" w14:paraId="0000004C">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discusses how improvements in materials and engineering give athletes an advantage?</w:t>
      </w:r>
    </w:p>
    <w:p w:rsidR="00000000" w:rsidDel="00000000" w:rsidP="00000000" w:rsidRDefault="00000000" w:rsidRPr="00000000" w14:paraId="0000004D">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E. describes the development and capacity of the oldest known venue for sports?</w:t>
      </w:r>
    </w:p>
    <w:p w:rsidR="00000000" w:rsidDel="00000000" w:rsidP="00000000" w:rsidRDefault="00000000" w:rsidRPr="00000000" w14:paraId="0000004E">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F. makes the case that a traditionally informal activity has become a challenging competitive event?</w:t>
      </w:r>
    </w:p>
    <w:p w:rsidR="00000000" w:rsidDel="00000000" w:rsidP="00000000" w:rsidRDefault="00000000" w:rsidRPr="00000000" w14:paraId="0000004F">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G. talks about the necessity of maintaining perfect silence during the event?</w:t>
      </w:r>
    </w:p>
    <w:p w:rsidR="00000000" w:rsidDel="00000000" w:rsidP="00000000" w:rsidRDefault="00000000" w:rsidRPr="00000000" w14:paraId="00000050">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H. outlines the key rules regarding the scoring of points in a game?</w:t>
      </w:r>
    </w:p>
    <w:p w:rsidR="00000000" w:rsidDel="00000000" w:rsidP="00000000" w:rsidRDefault="00000000" w:rsidRPr="00000000" w14:paraId="00000051">
      <w:pPr>
        <w:spacing w:after="12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52">
      <w:pPr>
        <w:spacing w:after="0" w:line="240" w:lineRule="auto"/>
        <w:rPr>
          <w:rFonts w:ascii="Arial" w:cs="Arial" w:eastAsia="Arial" w:hAnsi="Arial"/>
          <w:b w:val="1"/>
          <w:color w:val="1b1c1d"/>
          <w:sz w:val="27"/>
          <w:szCs w:val="27"/>
        </w:rPr>
      </w:pPr>
      <w:r w:rsidDel="00000000" w:rsidR="00000000" w:rsidRPr="00000000">
        <w:rPr>
          <w:rFonts w:ascii="Arial" w:cs="Arial" w:eastAsia="Arial" w:hAnsi="Arial"/>
          <w:b w:val="1"/>
          <w:color w:val="1b1c1d"/>
          <w:sz w:val="27"/>
          <w:szCs w:val="27"/>
          <w:rtl w:val="0"/>
        </w:rPr>
        <w:t xml:space="preserve">Task 4: Reading - Gap-filling</w:t>
      </w:r>
    </w:p>
    <w:p w:rsidR="00000000" w:rsidDel="00000000" w:rsidP="00000000" w:rsidRDefault="00000000" w:rsidRPr="00000000" w14:paraId="00000053">
      <w:pPr>
        <w:spacing w:after="0" w:line="240" w:lineRule="auto"/>
        <w:rPr>
          <w:rFonts w:ascii="Arial" w:cs="Arial" w:eastAsia="Arial" w:hAnsi="Arial"/>
          <w:b w:val="1"/>
          <w:color w:val="1b1c1d"/>
          <w:sz w:val="27"/>
          <w:szCs w:val="27"/>
        </w:rPr>
      </w:pPr>
      <w:r w:rsidDel="00000000" w:rsidR="00000000" w:rsidRPr="00000000">
        <w:rPr>
          <w:rtl w:val="0"/>
        </w:rPr>
      </w:r>
    </w:p>
    <w:p w:rsidR="00000000" w:rsidDel="00000000" w:rsidP="00000000" w:rsidRDefault="00000000" w:rsidRPr="00000000" w14:paraId="00000054">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Instructions:</w:t>
      </w:r>
      <w:r w:rsidDel="00000000" w:rsidR="00000000" w:rsidRPr="00000000">
        <w:rPr>
          <w:rFonts w:ascii="Arial" w:cs="Arial" w:eastAsia="Arial" w:hAnsi="Arial"/>
          <w:color w:val="1b1c1d"/>
          <w:rtl w:val="0"/>
        </w:rPr>
        <w:t xml:space="preserve"> Read the text below. Choose from (A-H) the one which best fits each space (17-22). There are two choices you do not need to use.</w:t>
      </w:r>
    </w:p>
    <w:p w:rsidR="00000000" w:rsidDel="00000000" w:rsidP="00000000" w:rsidRDefault="00000000" w:rsidRPr="00000000" w14:paraId="00000055">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56">
      <w:pPr>
        <w:spacing w:after="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The Psychology of the Home Field Advantage</w:t>
      </w:r>
    </w:p>
    <w:p w:rsidR="00000000" w:rsidDel="00000000" w:rsidP="00000000" w:rsidRDefault="00000000" w:rsidRPr="00000000" w14:paraId="00000057">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58">
      <w:pPr>
        <w:spacing w:after="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The concept of a </w:t>
      </w:r>
      <w:r w:rsidDel="00000000" w:rsidR="00000000" w:rsidRPr="00000000">
        <w:rPr>
          <w:rFonts w:ascii="Arial" w:cs="Arial" w:eastAsia="Arial" w:hAnsi="Arial"/>
          <w:b w:val="1"/>
          <w:color w:val="1b1c1d"/>
          <w:rtl w:val="0"/>
        </w:rPr>
        <w:t xml:space="preserve">home field advantage</w:t>
      </w:r>
      <w:r w:rsidDel="00000000" w:rsidR="00000000" w:rsidRPr="00000000">
        <w:rPr>
          <w:rFonts w:ascii="Arial" w:cs="Arial" w:eastAsia="Arial" w:hAnsi="Arial"/>
          <w:color w:val="1b1c1d"/>
          <w:rtl w:val="0"/>
        </w:rPr>
        <w:t xml:space="preserve"> in sports is statistically proven: teams tend to win more often when they play on their own turf, pitch, or court ___</w:t>
      </w:r>
      <w:r w:rsidDel="00000000" w:rsidR="00000000" w:rsidRPr="00000000">
        <w:rPr>
          <w:rFonts w:ascii="Arial" w:cs="Arial" w:eastAsia="Arial" w:hAnsi="Arial"/>
          <w:b w:val="1"/>
          <w:color w:val="1b1c1d"/>
          <w:rtl w:val="0"/>
        </w:rPr>
        <w:t xml:space="preserve">(17)</w:t>
      </w:r>
      <w:r w:rsidDel="00000000" w:rsidR="00000000" w:rsidRPr="00000000">
        <w:rPr>
          <w:rFonts w:ascii="Arial" w:cs="Arial" w:eastAsia="Arial" w:hAnsi="Arial"/>
          <w:color w:val="1b1c1d"/>
          <w:rtl w:val="0"/>
        </w:rPr>
        <w:t xml:space="preserve">. The most obvious of these factors is the presence of the home crowd.</w:t>
      </w:r>
    </w:p>
    <w:p w:rsidR="00000000" w:rsidDel="00000000" w:rsidP="00000000" w:rsidRDefault="00000000" w:rsidRPr="00000000" w14:paraId="00000059">
      <w:pPr>
        <w:spacing w:after="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The cheering and supportive atmosphere generated by thousands of fans ___</w:t>
      </w:r>
      <w:r w:rsidDel="00000000" w:rsidR="00000000" w:rsidRPr="00000000">
        <w:rPr>
          <w:rFonts w:ascii="Arial" w:cs="Arial" w:eastAsia="Arial" w:hAnsi="Arial"/>
          <w:b w:val="1"/>
          <w:color w:val="1b1c1d"/>
          <w:rtl w:val="0"/>
        </w:rPr>
        <w:t xml:space="preserve">(18)</w:t>
      </w:r>
      <w:r w:rsidDel="00000000" w:rsidR="00000000" w:rsidRPr="00000000">
        <w:rPr>
          <w:rFonts w:ascii="Arial" w:cs="Arial" w:eastAsia="Arial" w:hAnsi="Arial"/>
          <w:color w:val="1b1c1d"/>
          <w:rtl w:val="0"/>
        </w:rPr>
        <w:t xml:space="preserve">. It can also make referees and officials subtly favour the home team, even unintentionally, due to the intense pressure from the stands.</w:t>
      </w:r>
    </w:p>
    <w:p w:rsidR="00000000" w:rsidDel="00000000" w:rsidP="00000000" w:rsidRDefault="00000000" w:rsidRPr="00000000" w14:paraId="0000005A">
      <w:pPr>
        <w:spacing w:after="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However, the advantage is not just external. Home teams benefit from familiar surroundings, ___</w:t>
      </w:r>
      <w:r w:rsidDel="00000000" w:rsidR="00000000" w:rsidRPr="00000000">
        <w:rPr>
          <w:rFonts w:ascii="Arial" w:cs="Arial" w:eastAsia="Arial" w:hAnsi="Arial"/>
          <w:b w:val="1"/>
          <w:color w:val="1b1c1d"/>
          <w:rtl w:val="0"/>
        </w:rPr>
        <w:t xml:space="preserve">(19)</w:t>
      </w:r>
      <w:r w:rsidDel="00000000" w:rsidR="00000000" w:rsidRPr="00000000">
        <w:rPr>
          <w:rFonts w:ascii="Arial" w:cs="Arial" w:eastAsia="Arial" w:hAnsi="Arial"/>
          <w:color w:val="1b1c1d"/>
          <w:rtl w:val="0"/>
        </w:rPr>
        <w:t xml:space="preserve">. They don't have to deal with the stress and exhaustion of long-distance travel, jet lag, or sleeping in unfamiliar hotel beds. ___</w:t>
      </w:r>
      <w:r w:rsidDel="00000000" w:rsidR="00000000" w:rsidRPr="00000000">
        <w:rPr>
          <w:rFonts w:ascii="Arial" w:cs="Arial" w:eastAsia="Arial" w:hAnsi="Arial"/>
          <w:b w:val="1"/>
          <w:color w:val="1b1c1d"/>
          <w:rtl w:val="0"/>
        </w:rPr>
        <w:t xml:space="preserve">(20)</w:t>
      </w:r>
      <w:r w:rsidDel="00000000" w:rsidR="00000000" w:rsidRPr="00000000">
        <w:rPr>
          <w:rFonts w:ascii="Arial" w:cs="Arial" w:eastAsia="Arial" w:hAnsi="Arial"/>
          <w:color w:val="1b1c1d"/>
          <w:rtl w:val="0"/>
        </w:rPr>
        <w:t xml:space="preserve">.</w:t>
      </w:r>
    </w:p>
    <w:p w:rsidR="00000000" w:rsidDel="00000000" w:rsidP="00000000" w:rsidRDefault="00000000" w:rsidRPr="00000000" w14:paraId="0000005B">
      <w:pPr>
        <w:spacing w:after="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In some cases, the pressure can be a disadvantage.___ </w:t>
      </w:r>
      <w:r w:rsidDel="00000000" w:rsidR="00000000" w:rsidRPr="00000000">
        <w:rPr>
          <w:rFonts w:ascii="Arial" w:cs="Arial" w:eastAsia="Arial" w:hAnsi="Arial"/>
          <w:b w:val="1"/>
          <w:color w:val="1b1c1d"/>
          <w:rtl w:val="0"/>
        </w:rPr>
        <w:t xml:space="preserve">(21)</w:t>
      </w:r>
      <w:r w:rsidDel="00000000" w:rsidR="00000000" w:rsidRPr="00000000">
        <w:rPr>
          <w:rFonts w:ascii="Arial" w:cs="Arial" w:eastAsia="Arial" w:hAnsi="Arial"/>
          <w:color w:val="1b1c1d"/>
          <w:rtl w:val="0"/>
        </w:rPr>
        <w:t xml:space="preserve">. In high-stakes matches, this intense scrutiny from their own supporters can cause players to become nervous, leading to unforced errors and poor performance.</w:t>
      </w:r>
    </w:p>
    <w:p w:rsidR="00000000" w:rsidDel="00000000" w:rsidP="00000000" w:rsidRDefault="00000000" w:rsidRPr="00000000" w14:paraId="0000005C">
      <w:pPr>
        <w:spacing w:after="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Regardless of the psychological mechanism at play, the home field advantage is a complex phenomenon ___</w:t>
      </w:r>
      <w:r w:rsidDel="00000000" w:rsidR="00000000" w:rsidRPr="00000000">
        <w:rPr>
          <w:rFonts w:ascii="Arial" w:cs="Arial" w:eastAsia="Arial" w:hAnsi="Arial"/>
          <w:b w:val="1"/>
          <w:color w:val="1b1c1d"/>
          <w:rtl w:val="0"/>
        </w:rPr>
        <w:t xml:space="preserve">(22)</w:t>
      </w:r>
      <w:r w:rsidDel="00000000" w:rsidR="00000000" w:rsidRPr="00000000">
        <w:rPr>
          <w:rFonts w:ascii="Arial" w:cs="Arial" w:eastAsia="Arial" w:hAnsi="Arial"/>
          <w:color w:val="1b1c1d"/>
          <w:rtl w:val="0"/>
        </w:rPr>
        <w:t xml:space="preserve">.</w:t>
      </w:r>
    </w:p>
    <w:p w:rsidR="00000000" w:rsidDel="00000000" w:rsidP="00000000" w:rsidRDefault="00000000" w:rsidRPr="00000000" w14:paraId="0000005D">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5E">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creating a palpable and intimidating environment for visiting players.</w:t>
      </w:r>
    </w:p>
    <w:p w:rsidR="00000000" w:rsidDel="00000000" w:rsidP="00000000" w:rsidRDefault="00000000" w:rsidRPr="00000000" w14:paraId="0000005F">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which can have a detrimental effect on the player's focus.</w:t>
      </w:r>
    </w:p>
    <w:p w:rsidR="00000000" w:rsidDel="00000000" w:rsidP="00000000" w:rsidRDefault="00000000" w:rsidRPr="00000000" w14:paraId="00000060">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This familiarity allows players to feel more relaxed and focused before a game.</w:t>
      </w:r>
    </w:p>
    <w:p w:rsidR="00000000" w:rsidDel="00000000" w:rsidP="00000000" w:rsidRDefault="00000000" w:rsidRPr="00000000" w14:paraId="00000061">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that continues to shape competition across all professional sports.</w:t>
      </w:r>
    </w:p>
    <w:p w:rsidR="00000000" w:rsidDel="00000000" w:rsidP="00000000" w:rsidRDefault="00000000" w:rsidRPr="00000000" w14:paraId="00000062">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E. but the reasons behind this are multifaceted and complex.</w:t>
      </w:r>
    </w:p>
    <w:p w:rsidR="00000000" w:rsidDel="00000000" w:rsidP="00000000" w:rsidRDefault="00000000" w:rsidRPr="00000000" w14:paraId="00000063">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F. The expectation to perform well is much higher for the home team.</w:t>
      </w:r>
    </w:p>
    <w:p w:rsidR="00000000" w:rsidDel="00000000" w:rsidP="00000000" w:rsidRDefault="00000000" w:rsidRPr="00000000" w14:paraId="00000064">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G. as they are familiar with the locker rooms and practice facilities.</w:t>
      </w:r>
    </w:p>
    <w:p w:rsidR="00000000" w:rsidDel="00000000" w:rsidP="00000000" w:rsidRDefault="00000000" w:rsidRPr="00000000" w14:paraId="00000065">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H. It means that the away team is always disadvantaged by traveling.</w:t>
      </w:r>
    </w:p>
    <w:p w:rsidR="00000000" w:rsidDel="00000000" w:rsidP="00000000" w:rsidRDefault="00000000" w:rsidRPr="00000000" w14:paraId="00000066">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yuthaya"/>
  <w:font w:name="Aharoni"/>
  <w:font w:name="Aptos"/>
  <w:font w:name="Play">
    <w:embedRegular w:fontKey="{00000000-0000-0000-0000-000000000000}" r:id="rId1" w:subsetted="0"/>
    <w:embedBold w:fontKey="{00000000-0000-0000-0000-000000000000}" r:id="rId2" w:subsetted="0"/>
  </w:font>
  <w:font w:name="Colonna MT"/>
  <w:font w:name="Oswald">
    <w:embedRegular w:fontKey="{00000000-0000-0000-0000-000000000000}" r:id="rId3" w:subsetted="0"/>
    <w:embedBold w:fontKey="{00000000-0000-0000-0000-000000000000}" r:id="rId4" w:subsetted="0"/>
  </w:font>
  <w:font w:name="Cutive">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ru-U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0"/>
    <w:uiPriority w:val="9"/>
    <w:semiHidden w:val="1"/>
    <w:unhideWhenUsed w:val="1"/>
    <w:qFormat w:val="1"/>
    <w:rsid w:val="009F0E96"/>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9F0E96"/>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9F0E96"/>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9F0E96"/>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semiHidden w:val="1"/>
    <w:rsid w:val="009F0E96"/>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semiHidden w:val="1"/>
    <w:rsid w:val="009F0E96"/>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9F0E96"/>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9F0E96"/>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9F0E96"/>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9F0E96"/>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9F0E96"/>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9F0E96"/>
    <w:rPr>
      <w:rFonts w:cstheme="majorBidi" w:eastAsiaTheme="majorEastAsia"/>
      <w:color w:val="272727" w:themeColor="text1" w:themeTint="0000D8"/>
    </w:rPr>
  </w:style>
  <w:style w:type="character" w:styleId="a4" w:customStyle="1">
    <w:name w:val="Заголовок Знак"/>
    <w:basedOn w:val="a0"/>
    <w:link w:val="a3"/>
    <w:uiPriority w:val="10"/>
    <w:rsid w:val="009F0E96"/>
    <w:rPr>
      <w:rFonts w:asciiTheme="majorHAnsi" w:cstheme="majorBidi" w:eastAsiaTheme="majorEastAsia" w:hAnsiTheme="majorHAnsi"/>
      <w:spacing w:val="-10"/>
      <w:kern w:val="28"/>
      <w:sz w:val="56"/>
      <w:szCs w:val="56"/>
    </w:rPr>
  </w:style>
  <w:style w:type="character" w:styleId="a6" w:customStyle="1">
    <w:name w:val="Подзаголовок Знак"/>
    <w:basedOn w:val="a0"/>
    <w:link w:val="a5"/>
    <w:uiPriority w:val="11"/>
    <w:rsid w:val="009F0E96"/>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9F0E96"/>
    <w:pPr>
      <w:spacing w:before="160"/>
      <w:jc w:val="center"/>
    </w:pPr>
    <w:rPr>
      <w:i w:val="1"/>
      <w:iCs w:val="1"/>
      <w:color w:val="404040" w:themeColor="text1" w:themeTint="0000BF"/>
    </w:rPr>
  </w:style>
  <w:style w:type="character" w:styleId="22" w:customStyle="1">
    <w:name w:val="Цитата 2 Знак"/>
    <w:basedOn w:val="a0"/>
    <w:link w:val="21"/>
    <w:uiPriority w:val="29"/>
    <w:rsid w:val="009F0E96"/>
    <w:rPr>
      <w:i w:val="1"/>
      <w:iCs w:val="1"/>
      <w:color w:val="404040" w:themeColor="text1" w:themeTint="0000BF"/>
    </w:rPr>
  </w:style>
  <w:style w:type="paragraph" w:styleId="a7">
    <w:name w:val="List Paragraph"/>
    <w:basedOn w:val="a"/>
    <w:uiPriority w:val="34"/>
    <w:qFormat w:val="1"/>
    <w:rsid w:val="009F0E96"/>
    <w:pPr>
      <w:ind w:left="720"/>
      <w:contextualSpacing w:val="1"/>
    </w:pPr>
  </w:style>
  <w:style w:type="character" w:styleId="a8">
    <w:name w:val="Intense Emphasis"/>
    <w:basedOn w:val="a0"/>
    <w:uiPriority w:val="21"/>
    <w:qFormat w:val="1"/>
    <w:rsid w:val="009F0E96"/>
    <w:rPr>
      <w:i w:val="1"/>
      <w:iCs w:val="1"/>
      <w:color w:val="0f4761" w:themeColor="accent1" w:themeShade="0000BF"/>
    </w:rPr>
  </w:style>
  <w:style w:type="paragraph" w:styleId="a9">
    <w:name w:val="Intense Quote"/>
    <w:basedOn w:val="a"/>
    <w:next w:val="a"/>
    <w:link w:val="aa"/>
    <w:uiPriority w:val="30"/>
    <w:qFormat w:val="1"/>
    <w:rsid w:val="009F0E9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a" w:customStyle="1">
    <w:name w:val="Выделенная цитата Знак"/>
    <w:basedOn w:val="a0"/>
    <w:link w:val="a9"/>
    <w:uiPriority w:val="30"/>
    <w:rsid w:val="009F0E96"/>
    <w:rPr>
      <w:i w:val="1"/>
      <w:iCs w:val="1"/>
      <w:color w:val="0f4761" w:themeColor="accent1" w:themeShade="0000BF"/>
    </w:rPr>
  </w:style>
  <w:style w:type="character" w:styleId="ab">
    <w:name w:val="Intense Reference"/>
    <w:basedOn w:val="a0"/>
    <w:uiPriority w:val="32"/>
    <w:qFormat w:val="1"/>
    <w:rsid w:val="009F0E96"/>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Oswald-regular.ttf"/><Relationship Id="rId4" Type="http://schemas.openxmlformats.org/officeDocument/2006/relationships/font" Target="fonts/Oswald-bold.ttf"/><Relationship Id="rId5" Type="http://schemas.openxmlformats.org/officeDocument/2006/relationships/font" Target="fonts/Cutive-regular.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zjWQWOuZxS1lHVad6n/XlI9HaQ==">CgMxLjA4AHIhMVRLNTBHTkZaTkdpYWFLOEN6S1FVdk15cjdCQklNSldZ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2025-10-18T15:51:00Z</dcterms:created>
  <dc:creator>Гришко Сергей</dc:creator>
</cp:coreProperties>
</file>