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0A65" w14:textId="037576BF" w:rsidR="00776EAB" w:rsidRDefault="00776EAB" w:rsidP="00776EAB">
      <w:pPr>
        <w:spacing w:after="0" w:line="240" w:lineRule="auto"/>
        <w:outlineLvl w:val="2"/>
        <w:rPr>
          <w:rFonts w:ascii="Arial" w:eastAsia="Times New Roman" w:hAnsi="Arial" w:cs="Arial"/>
          <w:b/>
          <w:bCs/>
          <w:color w:val="1B1C1D"/>
          <w:kern w:val="0"/>
          <w:sz w:val="27"/>
          <w:szCs w:val="27"/>
          <w:bdr w:val="none" w:sz="0" w:space="0" w:color="auto" w:frame="1"/>
          <w:lang w:eastAsia="ru-RU"/>
          <w14:ligatures w14:val="none"/>
        </w:rPr>
      </w:pPr>
      <w:r>
        <w:rPr>
          <w:rFonts w:ascii="Arial" w:eastAsia="Times New Roman" w:hAnsi="Arial" w:cs="Arial"/>
          <w:b/>
          <w:bCs/>
          <w:color w:val="1B1C1D"/>
          <w:kern w:val="0"/>
          <w:sz w:val="27"/>
          <w:szCs w:val="27"/>
          <w:bdr w:val="none" w:sz="0" w:space="0" w:color="auto" w:frame="1"/>
          <w:lang w:eastAsia="ru-RU"/>
          <w14:ligatures w14:val="none"/>
        </w:rPr>
        <w:t>2</w:t>
      </w:r>
    </w:p>
    <w:p w14:paraId="16A2C9B7" w14:textId="77777777" w:rsidR="00776EAB" w:rsidRDefault="00776EAB" w:rsidP="00776EAB">
      <w:pPr>
        <w:spacing w:after="0" w:line="240" w:lineRule="auto"/>
        <w:outlineLvl w:val="2"/>
        <w:rPr>
          <w:rFonts w:ascii="Arial" w:eastAsia="Times New Roman" w:hAnsi="Arial" w:cs="Arial"/>
          <w:b/>
          <w:bCs/>
          <w:color w:val="1B1C1D"/>
          <w:kern w:val="0"/>
          <w:sz w:val="27"/>
          <w:szCs w:val="27"/>
          <w:bdr w:val="none" w:sz="0" w:space="0" w:color="auto" w:frame="1"/>
          <w:lang w:eastAsia="ru-RU"/>
          <w14:ligatures w14:val="none"/>
        </w:rPr>
      </w:pPr>
    </w:p>
    <w:p w14:paraId="5D49D2E1" w14:textId="625CE3F5" w:rsidR="00776EAB" w:rsidRDefault="00776EAB" w:rsidP="00776EAB">
      <w:pPr>
        <w:spacing w:after="0" w:line="240" w:lineRule="auto"/>
        <w:outlineLvl w:val="2"/>
        <w:rPr>
          <w:rFonts w:ascii="Arial" w:eastAsia="Times New Roman" w:hAnsi="Arial" w:cs="Arial"/>
          <w:b/>
          <w:bCs/>
          <w:color w:val="1B1C1D"/>
          <w:kern w:val="0"/>
          <w:sz w:val="27"/>
          <w:szCs w:val="27"/>
          <w:bdr w:val="none" w:sz="0" w:space="0" w:color="auto" w:frame="1"/>
          <w:lang w:eastAsia="ru-RU"/>
          <w14:ligatures w14:val="none"/>
        </w:rPr>
      </w:pPr>
      <w:r w:rsidRPr="002B43E8">
        <w:rPr>
          <w:rFonts w:ascii="Arial" w:eastAsia="Times New Roman" w:hAnsi="Arial" w:cs="Arial"/>
          <w:b/>
          <w:bCs/>
          <w:color w:val="1B1C1D"/>
          <w:kern w:val="0"/>
          <w:sz w:val="27"/>
          <w:szCs w:val="27"/>
          <w:bdr w:val="none" w:sz="0" w:space="0" w:color="auto" w:frame="1"/>
          <w:lang w:eastAsia="ru-RU"/>
          <w14:ligatures w14:val="none"/>
        </w:rPr>
        <w:t>Task 5: Use of English - Gap-filling</w:t>
      </w:r>
    </w:p>
    <w:p w14:paraId="742BED8F" w14:textId="77777777" w:rsidR="00776EAB" w:rsidRPr="002B43E8" w:rsidRDefault="00776EAB" w:rsidP="00776EAB">
      <w:pPr>
        <w:spacing w:after="0" w:line="240" w:lineRule="auto"/>
        <w:outlineLvl w:val="2"/>
        <w:rPr>
          <w:rFonts w:ascii="Arial" w:eastAsia="Times New Roman" w:hAnsi="Arial" w:cs="Arial"/>
          <w:b/>
          <w:bCs/>
          <w:color w:val="1B1C1D"/>
          <w:kern w:val="0"/>
          <w:sz w:val="27"/>
          <w:szCs w:val="27"/>
          <w:lang w:eastAsia="ru-RU"/>
          <w14:ligatures w14:val="none"/>
        </w:rPr>
      </w:pPr>
    </w:p>
    <w:p w14:paraId="54456F66" w14:textId="77777777" w:rsidR="00776EAB" w:rsidRDefault="00776EAB" w:rsidP="00776EAB">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Instructions:</w:t>
      </w:r>
      <w:r w:rsidRPr="002B43E8">
        <w:rPr>
          <w:rFonts w:ascii="Arial" w:eastAsia="Times New Roman" w:hAnsi="Arial" w:cs="Arial"/>
          <w:color w:val="1B1C1D"/>
          <w:kern w:val="0"/>
          <w:lang w:eastAsia="ru-RU"/>
          <w14:ligatures w14:val="none"/>
        </w:rPr>
        <w:t xml:space="preserve"> Read the text below. For questions (23-27) choose the correct answer (A, B, C or D).</w:t>
      </w:r>
    </w:p>
    <w:p w14:paraId="06CF7DFD"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p>
    <w:p w14:paraId="612115E5" w14:textId="77777777" w:rsidR="00776EAB" w:rsidRDefault="00776EAB" w:rsidP="00776EAB">
      <w:pPr>
        <w:spacing w:after="0" w:line="240" w:lineRule="auto"/>
        <w:rPr>
          <w:rFonts w:ascii="Arial" w:eastAsia="Times New Roman" w:hAnsi="Arial" w:cs="Arial"/>
          <w:b/>
          <w:bCs/>
          <w:color w:val="1B1C1D"/>
          <w:kern w:val="0"/>
          <w:bdr w:val="none" w:sz="0" w:space="0" w:color="auto" w:frame="1"/>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The Global Appeal of Cricket</w:t>
      </w:r>
    </w:p>
    <w:p w14:paraId="4D51DADE"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p>
    <w:p w14:paraId="584646F8"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 xml:space="preserve">Cricket is a bat-and-ball game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(23)</w:t>
      </w:r>
      <w:r w:rsidRPr="002B43E8">
        <w:rPr>
          <w:rFonts w:ascii="Arial" w:eastAsia="Times New Roman" w:hAnsi="Arial" w:cs="Arial"/>
          <w:color w:val="1B1C1D"/>
          <w:kern w:val="0"/>
          <w:lang w:eastAsia="ru-RU"/>
          <w14:ligatures w14:val="none"/>
        </w:rPr>
        <w:t xml:space="preserve"> between two teams of eleven players on a field. It has a long and complex history, originating in England in the 16th century. For centuries, it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(24)</w:t>
      </w:r>
      <w:r w:rsidRPr="002B43E8">
        <w:rPr>
          <w:rFonts w:ascii="Arial" w:eastAsia="Times New Roman" w:hAnsi="Arial" w:cs="Arial"/>
          <w:color w:val="1B1C1D"/>
          <w:kern w:val="0"/>
          <w:lang w:eastAsia="ru-RU"/>
          <w14:ligatures w14:val="none"/>
        </w:rPr>
        <w:t xml:space="preserve"> primarily a British sport, but through the British Empire, it spread to countries around the world.</w:t>
      </w:r>
    </w:p>
    <w:p w14:paraId="1B1D8D82"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 xml:space="preserve">Today, cricket is hugely popular in Commonwealth countries,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(25)</w:t>
      </w:r>
      <w:r w:rsidRPr="002B43E8">
        <w:rPr>
          <w:rFonts w:ascii="Arial" w:eastAsia="Times New Roman" w:hAnsi="Arial" w:cs="Arial"/>
          <w:color w:val="1B1C1D"/>
          <w:kern w:val="0"/>
          <w:lang w:eastAsia="ru-RU"/>
          <w14:ligatures w14:val="none"/>
        </w:rPr>
        <w:t xml:space="preserve"> India, Australia, Pakistan, and the West Indies. In these nations, top cricket players are often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(26)</w:t>
      </w:r>
      <w:r w:rsidRPr="002B43E8">
        <w:rPr>
          <w:rFonts w:ascii="Arial" w:eastAsia="Times New Roman" w:hAnsi="Arial" w:cs="Arial"/>
          <w:color w:val="1B1C1D"/>
          <w:kern w:val="0"/>
          <w:lang w:eastAsia="ru-RU"/>
          <w14:ligatures w14:val="none"/>
        </w:rPr>
        <w:t xml:space="preserve"> as national heroes, and matches can draw enormous crowds and television audiences.</w:t>
      </w:r>
    </w:p>
    <w:p w14:paraId="57CA7FE7" w14:textId="77777777" w:rsidR="00776EAB" w:rsidRDefault="00776EAB" w:rsidP="00776EAB">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 xml:space="preserve">The game is governed globally by the International Cricket Council (ICC),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(27)</w:t>
      </w:r>
      <w:r w:rsidRPr="002B43E8">
        <w:rPr>
          <w:rFonts w:ascii="Arial" w:eastAsia="Times New Roman" w:hAnsi="Arial" w:cs="Arial"/>
          <w:color w:val="1B1C1D"/>
          <w:kern w:val="0"/>
          <w:lang w:eastAsia="ru-RU"/>
          <w14:ligatures w14:val="none"/>
        </w:rPr>
        <w:t xml:space="preserve"> oversees the major international tournaments, including the Cricket World Cup.</w:t>
      </w:r>
    </w:p>
    <w:p w14:paraId="0E99AC4B"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p>
    <w:tbl>
      <w:tblPr>
        <w:tblW w:w="0" w:type="auto"/>
        <w:tblCellSpacing w:w="15" w:type="dxa"/>
        <w:tblCellMar>
          <w:left w:w="0" w:type="dxa"/>
          <w:right w:w="0" w:type="dxa"/>
        </w:tblCellMar>
        <w:tblLook w:val="04A0" w:firstRow="1" w:lastRow="0" w:firstColumn="1" w:lastColumn="0" w:noHBand="0" w:noVBand="1"/>
      </w:tblPr>
      <w:tblGrid>
        <w:gridCol w:w="1476"/>
        <w:gridCol w:w="1915"/>
        <w:gridCol w:w="1421"/>
        <w:gridCol w:w="1875"/>
        <w:gridCol w:w="1489"/>
      </w:tblGrid>
      <w:tr w:rsidR="00776EAB" w:rsidRPr="002B43E8" w14:paraId="66526955" w14:textId="77777777" w:rsidTr="00F868D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7377E3"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Question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CB139C"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BC20D6"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44916D"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8BDAB6"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D</w:t>
            </w:r>
          </w:p>
        </w:tc>
      </w:tr>
      <w:tr w:rsidR="00776EAB" w:rsidRPr="002B43E8" w14:paraId="1C7845CC"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9FCD55"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94D520"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is played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C0FCA7"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playing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A95CDA"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plays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5BC3EE"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played</w:t>
            </w:r>
          </w:p>
        </w:tc>
      </w:tr>
      <w:tr w:rsidR="00776EAB" w:rsidRPr="002B43E8" w14:paraId="0C801670"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1A6FC3"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E5EB7"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was remained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C441EA"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remained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2160A9"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has remained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860525"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remaining</w:t>
            </w:r>
          </w:p>
        </w:tc>
      </w:tr>
      <w:tr w:rsidR="00776EAB" w:rsidRPr="002B43E8" w14:paraId="4E67D3A2"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E990CB"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6487E0"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alike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BD64D4"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such 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D20BA9"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for example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16026D"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like</w:t>
            </w:r>
          </w:p>
        </w:tc>
      </w:tr>
      <w:tr w:rsidR="00776EAB" w:rsidRPr="002B43E8" w14:paraId="150CD23F"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2EC4FF"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4827A1"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regarded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251FC8"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seen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413125"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looked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072B17"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viewed</w:t>
            </w:r>
          </w:p>
        </w:tc>
      </w:tr>
      <w:tr w:rsidR="00776EAB" w:rsidRPr="002B43E8" w14:paraId="282AACB2"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EA79E7"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27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53638A"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who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1E900E"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which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894AA5"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where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016273"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that</w:t>
            </w:r>
          </w:p>
        </w:tc>
      </w:tr>
    </w:tbl>
    <w:p w14:paraId="082FF71E" w14:textId="77777777" w:rsidR="00776EAB" w:rsidRPr="002B43E8" w:rsidRDefault="00776EAB" w:rsidP="00776EAB">
      <w:pPr>
        <w:spacing w:after="120" w:line="240" w:lineRule="auto"/>
        <w:rPr>
          <w:rFonts w:ascii="Arial" w:eastAsia="Times New Roman" w:hAnsi="Arial" w:cs="Arial"/>
          <w:color w:val="1B1C1D"/>
          <w:kern w:val="0"/>
          <w:lang w:eastAsia="ru-RU"/>
          <w14:ligatures w14:val="none"/>
        </w:rPr>
      </w:pPr>
    </w:p>
    <w:p w14:paraId="3327F432" w14:textId="77777777" w:rsidR="00776EAB" w:rsidRDefault="00776EAB" w:rsidP="00776EAB">
      <w:pPr>
        <w:spacing w:after="0" w:line="240" w:lineRule="auto"/>
        <w:outlineLvl w:val="2"/>
        <w:rPr>
          <w:rFonts w:ascii="Arial" w:eastAsia="Times New Roman" w:hAnsi="Arial" w:cs="Arial"/>
          <w:b/>
          <w:bCs/>
          <w:color w:val="1B1C1D"/>
          <w:kern w:val="0"/>
          <w:sz w:val="27"/>
          <w:szCs w:val="27"/>
          <w:bdr w:val="none" w:sz="0" w:space="0" w:color="auto" w:frame="1"/>
          <w:lang w:eastAsia="ru-RU"/>
          <w14:ligatures w14:val="none"/>
        </w:rPr>
      </w:pPr>
      <w:r w:rsidRPr="002B43E8">
        <w:rPr>
          <w:rFonts w:ascii="Arial" w:eastAsia="Times New Roman" w:hAnsi="Arial" w:cs="Arial"/>
          <w:b/>
          <w:bCs/>
          <w:color w:val="1B1C1D"/>
          <w:kern w:val="0"/>
          <w:sz w:val="27"/>
          <w:szCs w:val="27"/>
          <w:bdr w:val="none" w:sz="0" w:space="0" w:color="auto" w:frame="1"/>
          <w:lang w:eastAsia="ru-RU"/>
          <w14:ligatures w14:val="none"/>
        </w:rPr>
        <w:t>Task 6: Use of English - Gap-filling</w:t>
      </w:r>
    </w:p>
    <w:p w14:paraId="1ECFE1C8" w14:textId="77777777" w:rsidR="00776EAB" w:rsidRPr="002B43E8" w:rsidRDefault="00776EAB" w:rsidP="00776EAB">
      <w:pPr>
        <w:spacing w:after="0" w:line="240" w:lineRule="auto"/>
        <w:outlineLvl w:val="2"/>
        <w:rPr>
          <w:rFonts w:ascii="Arial" w:eastAsia="Times New Roman" w:hAnsi="Arial" w:cs="Arial"/>
          <w:b/>
          <w:bCs/>
          <w:color w:val="1B1C1D"/>
          <w:kern w:val="0"/>
          <w:sz w:val="27"/>
          <w:szCs w:val="27"/>
          <w:lang w:eastAsia="ru-RU"/>
          <w14:ligatures w14:val="none"/>
        </w:rPr>
      </w:pPr>
    </w:p>
    <w:p w14:paraId="2815714D" w14:textId="77777777" w:rsidR="00776EAB" w:rsidRDefault="00776EAB" w:rsidP="00776EAB">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Instructions:</w:t>
      </w:r>
      <w:r w:rsidRPr="002B43E8">
        <w:rPr>
          <w:rFonts w:ascii="Arial" w:eastAsia="Times New Roman" w:hAnsi="Arial" w:cs="Arial"/>
          <w:color w:val="1B1C1D"/>
          <w:kern w:val="0"/>
          <w:lang w:eastAsia="ru-RU"/>
          <w14:ligatures w14:val="none"/>
        </w:rPr>
        <w:t xml:space="preserve"> Read the text below. For questions (28-32) choose the correct answer (A, B, C or D).</w:t>
      </w:r>
    </w:p>
    <w:p w14:paraId="59A860ED"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p>
    <w:p w14:paraId="2B9B48A7" w14:textId="77777777" w:rsidR="00776EAB" w:rsidRDefault="00776EAB" w:rsidP="00776EAB">
      <w:pPr>
        <w:spacing w:after="0" w:line="240" w:lineRule="auto"/>
        <w:rPr>
          <w:rFonts w:ascii="Arial" w:eastAsia="Times New Roman" w:hAnsi="Arial" w:cs="Arial"/>
          <w:b/>
          <w:bCs/>
          <w:color w:val="1B1C1D"/>
          <w:kern w:val="0"/>
          <w:bdr w:val="none" w:sz="0" w:space="0" w:color="auto" w:frame="1"/>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Understanding DOMS</w:t>
      </w:r>
    </w:p>
    <w:p w14:paraId="7F3EFF5D"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p>
    <w:p w14:paraId="2ED784AD"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 xml:space="preserve">Delayed Onset Muscle Soreness (DOMS) is the pain and stiffness felt in muscles several hours to days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(28)</w:t>
      </w:r>
      <w:r w:rsidRPr="002B43E8">
        <w:rPr>
          <w:rFonts w:ascii="Arial" w:eastAsia="Times New Roman" w:hAnsi="Arial" w:cs="Arial"/>
          <w:color w:val="1B1C1D"/>
          <w:kern w:val="0"/>
          <w:lang w:eastAsia="ru-RU"/>
          <w14:ligatures w14:val="none"/>
        </w:rPr>
        <w:t xml:space="preserve"> strenuous exercise. It is a common experience, especially for those who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(29)</w:t>
      </w:r>
      <w:r w:rsidRPr="002B43E8">
        <w:rPr>
          <w:rFonts w:ascii="Arial" w:eastAsia="Times New Roman" w:hAnsi="Arial" w:cs="Arial"/>
          <w:color w:val="1B1C1D"/>
          <w:kern w:val="0"/>
          <w:lang w:eastAsia="ru-RU"/>
          <w14:ligatures w14:val="none"/>
        </w:rPr>
        <w:t xml:space="preserve"> a new type of exercise or drastically increase the intensity of their existing routine.</w:t>
      </w:r>
    </w:p>
    <w:p w14:paraId="1D09BE49"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 xml:space="preserve">Contrary to old beliefs, DOMS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(30)</w:t>
      </w:r>
      <w:r w:rsidRPr="002B43E8">
        <w:rPr>
          <w:rFonts w:ascii="Arial" w:eastAsia="Times New Roman" w:hAnsi="Arial" w:cs="Arial"/>
          <w:color w:val="1B1C1D"/>
          <w:kern w:val="0"/>
          <w:lang w:eastAsia="ru-RU"/>
          <w14:ligatures w14:val="none"/>
        </w:rPr>
        <w:t xml:space="preserve"> caused by the buildup of lactic acid. Modern research suggests it is the result of microscopic tears in the muscle fibres. The body's response to these tiny tears is what leads to inflammation, which in turn causes the pain and soreness.</w:t>
      </w:r>
    </w:p>
    <w:p w14:paraId="19D5BD68" w14:textId="77777777" w:rsidR="00776EAB" w:rsidRDefault="00776EAB" w:rsidP="00776EAB">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lastRenderedPageBreak/>
        <w:t xml:space="preserve">The soreness typically begins 12 to 24 hours after the activity and can peak anywhere between 24 and 72 hours. While it can be uncomfortable, DOMS is actually a sign that your muscles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(31)</w:t>
      </w:r>
      <w:r w:rsidRPr="002B43E8">
        <w:rPr>
          <w:rFonts w:ascii="Arial" w:eastAsia="Times New Roman" w:hAnsi="Arial" w:cs="Arial"/>
          <w:color w:val="1B1C1D"/>
          <w:kern w:val="0"/>
          <w:lang w:eastAsia="ru-RU"/>
          <w14:ligatures w14:val="none"/>
        </w:rPr>
        <w:t xml:space="preserve"> and becoming stronger. To minimize DOMS, experts recommend a proper warm-up, </w:t>
      </w:r>
      <w:r>
        <w:rPr>
          <w:rFonts w:ascii="Arial" w:eastAsia="Times New Roman" w:hAnsi="Arial" w:cs="Arial"/>
          <w:color w:val="1B1C1D"/>
          <w:kern w:val="0"/>
          <w:lang w:eastAsia="ru-RU"/>
          <w14:ligatures w14:val="none"/>
        </w:rPr>
        <w:t>___</w:t>
      </w:r>
      <w:r w:rsidRPr="002B43E8">
        <w:rPr>
          <w:rFonts w:ascii="Arial" w:eastAsia="Times New Roman" w:hAnsi="Arial" w:cs="Arial"/>
          <w:b/>
          <w:bCs/>
          <w:color w:val="1B1C1D"/>
          <w:kern w:val="0"/>
          <w:bdr w:val="none" w:sz="0" w:space="0" w:color="auto" w:frame="1"/>
          <w:lang w:eastAsia="ru-RU"/>
          <w14:ligatures w14:val="none"/>
        </w:rPr>
        <w:t>(32)</w:t>
      </w:r>
      <w:r w:rsidRPr="002B43E8">
        <w:rPr>
          <w:rFonts w:ascii="Arial" w:eastAsia="Times New Roman" w:hAnsi="Arial" w:cs="Arial"/>
          <w:color w:val="1B1C1D"/>
          <w:kern w:val="0"/>
          <w:lang w:eastAsia="ru-RU"/>
          <w14:ligatures w14:val="none"/>
        </w:rPr>
        <w:t xml:space="preserve"> the intensity of exercise gradually, and a cool-down with stretching.</w:t>
      </w:r>
    </w:p>
    <w:p w14:paraId="37CFEBD0" w14:textId="77777777" w:rsidR="00776EAB" w:rsidRPr="002B43E8" w:rsidRDefault="00776EAB" w:rsidP="00776EAB">
      <w:pPr>
        <w:spacing w:after="0" w:line="240" w:lineRule="auto"/>
        <w:rPr>
          <w:rFonts w:ascii="Arial" w:eastAsia="Times New Roman" w:hAnsi="Arial" w:cs="Arial"/>
          <w:color w:val="1B1C1D"/>
          <w:kern w:val="0"/>
          <w:lang w:eastAsia="ru-RU"/>
          <w14:ligatures w14:val="none"/>
        </w:rPr>
      </w:pPr>
    </w:p>
    <w:tbl>
      <w:tblPr>
        <w:tblW w:w="0" w:type="auto"/>
        <w:tblCellSpacing w:w="15" w:type="dxa"/>
        <w:tblCellMar>
          <w:left w:w="0" w:type="dxa"/>
          <w:right w:w="0" w:type="dxa"/>
        </w:tblCellMar>
        <w:tblLook w:val="04A0" w:firstRow="1" w:lastRow="0" w:firstColumn="1" w:lastColumn="0" w:noHBand="0" w:noVBand="1"/>
      </w:tblPr>
      <w:tblGrid>
        <w:gridCol w:w="1476"/>
        <w:gridCol w:w="1703"/>
        <w:gridCol w:w="1703"/>
        <w:gridCol w:w="1984"/>
        <w:gridCol w:w="2144"/>
      </w:tblGrid>
      <w:tr w:rsidR="00776EAB" w:rsidRPr="002B43E8" w14:paraId="2F48C369" w14:textId="77777777" w:rsidTr="00F868D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966AC5"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Question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8AEA19"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439574"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C94AD9"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493A27"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D</w:t>
            </w:r>
          </w:p>
        </w:tc>
      </w:tr>
      <w:tr w:rsidR="00776EAB" w:rsidRPr="002B43E8" w14:paraId="7D93CB5A"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7D5370"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28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F69D53"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after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FE1E05"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later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D26760"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following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D4CB9C"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past</w:t>
            </w:r>
          </w:p>
        </w:tc>
      </w:tr>
      <w:tr w:rsidR="00776EAB" w:rsidRPr="002B43E8" w14:paraId="126325A2"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ED37EE"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875F3C"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have started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5D35FF"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start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ED5020"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starts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27C951"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started</w:t>
            </w:r>
          </w:p>
        </w:tc>
      </w:tr>
      <w:tr w:rsidR="00776EAB" w:rsidRPr="002B43E8" w14:paraId="1C8A8B07"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A77F6A"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CFA487"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is not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E7B087"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has not been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6BF615"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was not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CC6D50"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not</w:t>
            </w:r>
          </w:p>
        </w:tc>
      </w:tr>
      <w:tr w:rsidR="00776EAB" w:rsidRPr="002B43E8" w14:paraId="7B04A09F"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0453DA"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31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119089"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are adapting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E2B668"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adapt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7C7712"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adapted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F0A55D"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adapting</w:t>
            </w:r>
          </w:p>
        </w:tc>
      </w:tr>
      <w:tr w:rsidR="00776EAB" w:rsidRPr="002B43E8" w14:paraId="30D7F3D9" w14:textId="77777777" w:rsidTr="00F868D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92EAAB"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b/>
                <w:bCs/>
                <w:color w:val="1B1C1D"/>
                <w:kern w:val="0"/>
                <w:bdr w:val="none" w:sz="0" w:space="0" w:color="auto" w:frame="1"/>
                <w:lang w:eastAsia="ru-RU"/>
                <w14:ligatures w14:val="none"/>
              </w:rPr>
              <w:t>32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41AC83"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increasing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840A50"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to increase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8C680C"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to be increasing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8044B1" w14:textId="77777777" w:rsidR="00776EAB" w:rsidRPr="002B43E8" w:rsidRDefault="00776EAB" w:rsidP="00F868DE">
            <w:pPr>
              <w:spacing w:after="0" w:line="240" w:lineRule="auto"/>
              <w:rPr>
                <w:rFonts w:ascii="Arial" w:eastAsia="Times New Roman" w:hAnsi="Arial" w:cs="Arial"/>
                <w:color w:val="1B1C1D"/>
                <w:kern w:val="0"/>
                <w:lang w:eastAsia="ru-RU"/>
                <w14:ligatures w14:val="none"/>
              </w:rPr>
            </w:pPr>
            <w:r w:rsidRPr="002B43E8">
              <w:rPr>
                <w:rFonts w:ascii="Arial" w:eastAsia="Times New Roman" w:hAnsi="Arial" w:cs="Arial"/>
                <w:color w:val="1B1C1D"/>
                <w:kern w:val="0"/>
                <w:lang w:eastAsia="ru-RU"/>
                <w14:ligatures w14:val="none"/>
              </w:rPr>
              <w:t>to have increased</w:t>
            </w:r>
          </w:p>
        </w:tc>
      </w:tr>
    </w:tbl>
    <w:p w14:paraId="0B843A87" w14:textId="77777777" w:rsidR="00776EAB" w:rsidRDefault="00776EAB"/>
    <w:sectPr w:rsidR="00776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AB"/>
    <w:rsid w:val="00570B83"/>
    <w:rsid w:val="00776E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C143"/>
  <w15:chartTrackingRefBased/>
  <w15:docId w15:val="{275BF37C-B4D9-A443-882C-2029058B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EAB"/>
  </w:style>
  <w:style w:type="paragraph" w:styleId="1">
    <w:name w:val="heading 1"/>
    <w:basedOn w:val="a"/>
    <w:next w:val="a"/>
    <w:link w:val="10"/>
    <w:uiPriority w:val="9"/>
    <w:qFormat/>
    <w:rsid w:val="00776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6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6E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6E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6E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6E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6E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6E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6E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E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6E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6E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6E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6E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6E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6EAB"/>
    <w:rPr>
      <w:rFonts w:eastAsiaTheme="majorEastAsia" w:cstheme="majorBidi"/>
      <w:color w:val="595959" w:themeColor="text1" w:themeTint="A6"/>
    </w:rPr>
  </w:style>
  <w:style w:type="character" w:customStyle="1" w:styleId="80">
    <w:name w:val="Заголовок 8 Знак"/>
    <w:basedOn w:val="a0"/>
    <w:link w:val="8"/>
    <w:uiPriority w:val="9"/>
    <w:semiHidden/>
    <w:rsid w:val="00776E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6EAB"/>
    <w:rPr>
      <w:rFonts w:eastAsiaTheme="majorEastAsia" w:cstheme="majorBidi"/>
      <w:color w:val="272727" w:themeColor="text1" w:themeTint="D8"/>
    </w:rPr>
  </w:style>
  <w:style w:type="paragraph" w:styleId="a3">
    <w:name w:val="Title"/>
    <w:basedOn w:val="a"/>
    <w:next w:val="a"/>
    <w:link w:val="a4"/>
    <w:uiPriority w:val="10"/>
    <w:qFormat/>
    <w:rsid w:val="00776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6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E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6E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6EAB"/>
    <w:pPr>
      <w:spacing w:before="160"/>
      <w:jc w:val="center"/>
    </w:pPr>
    <w:rPr>
      <w:i/>
      <w:iCs/>
      <w:color w:val="404040" w:themeColor="text1" w:themeTint="BF"/>
    </w:rPr>
  </w:style>
  <w:style w:type="character" w:customStyle="1" w:styleId="22">
    <w:name w:val="Цитата 2 Знак"/>
    <w:basedOn w:val="a0"/>
    <w:link w:val="21"/>
    <w:uiPriority w:val="29"/>
    <w:rsid w:val="00776EAB"/>
    <w:rPr>
      <w:i/>
      <w:iCs/>
      <w:color w:val="404040" w:themeColor="text1" w:themeTint="BF"/>
    </w:rPr>
  </w:style>
  <w:style w:type="paragraph" w:styleId="a7">
    <w:name w:val="List Paragraph"/>
    <w:basedOn w:val="a"/>
    <w:uiPriority w:val="34"/>
    <w:qFormat/>
    <w:rsid w:val="00776EAB"/>
    <w:pPr>
      <w:ind w:left="720"/>
      <w:contextualSpacing/>
    </w:pPr>
  </w:style>
  <w:style w:type="character" w:styleId="a8">
    <w:name w:val="Intense Emphasis"/>
    <w:basedOn w:val="a0"/>
    <w:uiPriority w:val="21"/>
    <w:qFormat/>
    <w:rsid w:val="00776EAB"/>
    <w:rPr>
      <w:i/>
      <w:iCs/>
      <w:color w:val="0F4761" w:themeColor="accent1" w:themeShade="BF"/>
    </w:rPr>
  </w:style>
  <w:style w:type="paragraph" w:styleId="a9">
    <w:name w:val="Intense Quote"/>
    <w:basedOn w:val="a"/>
    <w:next w:val="a"/>
    <w:link w:val="aa"/>
    <w:uiPriority w:val="30"/>
    <w:qFormat/>
    <w:rsid w:val="00776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6EAB"/>
    <w:rPr>
      <w:i/>
      <w:iCs/>
      <w:color w:val="0F4761" w:themeColor="accent1" w:themeShade="BF"/>
    </w:rPr>
  </w:style>
  <w:style w:type="character" w:styleId="ab">
    <w:name w:val="Intense Reference"/>
    <w:basedOn w:val="a0"/>
    <w:uiPriority w:val="32"/>
    <w:qFormat/>
    <w:rsid w:val="00776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Гришко Сергей</dc:creator>
  <cp:keywords/>
  <dc:description/>
  <cp:lastModifiedBy>Гришко Сергей</cp:lastModifiedBy>
  <cp:revision>1</cp:revision>
  <dcterms:created xsi:type="dcterms:W3CDTF">2025-10-18T11:00:00Z</dcterms:created>
  <dcterms:modified xsi:type="dcterms:W3CDTF">2025-10-18T11:01:00Z</dcterms:modified>
</cp:coreProperties>
</file>